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4DD51" w14:textId="77777777" w:rsidR="00BB5BE8" w:rsidRDefault="00BB5BE8">
      <w:pPr>
        <w:pStyle w:val="Title"/>
        <w:jc w:val="center"/>
      </w:pPr>
    </w:p>
    <w:p w14:paraId="6ECB3062" w14:textId="77777777" w:rsidR="00BB5BE8" w:rsidRDefault="001E2404">
      <w:pPr>
        <w:pStyle w:val="Title"/>
        <w:jc w:val="center"/>
      </w:pPr>
      <w:r>
        <w:t>Electronic Filter Wheel</w:t>
      </w:r>
    </w:p>
    <w:p w14:paraId="040C1624" w14:textId="77777777" w:rsidR="00BB5BE8" w:rsidRDefault="001E2404">
      <w:pPr>
        <w:pStyle w:val="Heading"/>
        <w:jc w:val="center"/>
        <w:rPr>
          <w:sz w:val="44"/>
          <w:szCs w:val="44"/>
        </w:rPr>
      </w:pPr>
      <w:r>
        <w:rPr>
          <w:sz w:val="44"/>
          <w:szCs w:val="44"/>
        </w:rPr>
        <w:t>Remote Operations Guide</w:t>
      </w:r>
    </w:p>
    <w:p w14:paraId="5EBA2457" w14:textId="77777777" w:rsidR="00BB5BE8" w:rsidRDefault="001E2404">
      <w:pPr>
        <w:pStyle w:val="BodyA"/>
      </w:pPr>
      <w:r>
        <w:rPr>
          <w:noProof/>
          <w:sz w:val="44"/>
          <w:szCs w:val="44"/>
        </w:rPr>
        <w:drawing>
          <wp:anchor distT="152400" distB="152400" distL="152400" distR="152400" simplePos="0" relativeHeight="251663360" behindDoc="0" locked="0" layoutInCell="1" allowOverlap="1" wp14:anchorId="67C6149F" wp14:editId="3511FA4B">
            <wp:simplePos x="0" y="0"/>
            <wp:positionH relativeFrom="margin">
              <wp:posOffset>603448</wp:posOffset>
            </wp:positionH>
            <wp:positionV relativeFrom="line">
              <wp:posOffset>251023</wp:posOffset>
            </wp:positionV>
            <wp:extent cx="4724004" cy="4857202"/>
            <wp:effectExtent l="0" t="0" r="0" b="0"/>
            <wp:wrapThrough wrapText="bothSides" distL="152400" distR="152400">
              <wp:wrapPolygon edited="1">
                <wp:start x="0" y="0"/>
                <wp:lineTo x="0" y="21601"/>
                <wp:lineTo x="21600" y="21601"/>
                <wp:lineTo x="21600" y="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rcRect l="13033" t="9053" r="7485" b="6700"/>
                    <a:stretch>
                      <a:fillRect/>
                    </a:stretch>
                  </pic:blipFill>
                  <pic:spPr>
                    <a:xfrm>
                      <a:off x="0" y="0"/>
                      <a:ext cx="4724004" cy="4857202"/>
                    </a:xfrm>
                    <a:prstGeom prst="rect">
                      <a:avLst/>
                    </a:prstGeom>
                    <a:ln w="12700" cap="flat">
                      <a:noFill/>
                      <a:miter lim="400000"/>
                    </a:ln>
                    <a:effectLst/>
                  </pic:spPr>
                </pic:pic>
              </a:graphicData>
            </a:graphic>
          </wp:anchor>
        </w:drawing>
      </w:r>
    </w:p>
    <w:p w14:paraId="2610FF77" w14:textId="77777777" w:rsidR="00BB5BE8" w:rsidRDefault="00BB5BE8">
      <w:pPr>
        <w:pStyle w:val="BodyA"/>
      </w:pPr>
    </w:p>
    <w:p w14:paraId="7525343F" w14:textId="77777777" w:rsidR="00BB5BE8" w:rsidRDefault="00BB5BE8">
      <w:pPr>
        <w:pStyle w:val="BodyA"/>
      </w:pPr>
    </w:p>
    <w:p w14:paraId="2F5241AF" w14:textId="77777777" w:rsidR="00BB5BE8" w:rsidRDefault="00BB5BE8">
      <w:pPr>
        <w:pStyle w:val="BodyA"/>
      </w:pPr>
    </w:p>
    <w:p w14:paraId="01AEA687" w14:textId="77777777" w:rsidR="00BB5BE8" w:rsidRDefault="00BB5BE8">
      <w:pPr>
        <w:pStyle w:val="BodyA"/>
      </w:pPr>
    </w:p>
    <w:p w14:paraId="24373541" w14:textId="77777777" w:rsidR="00BB5BE8" w:rsidRDefault="00BB5BE8">
      <w:pPr>
        <w:pStyle w:val="BodyA"/>
      </w:pPr>
    </w:p>
    <w:p w14:paraId="7502B888" w14:textId="77777777" w:rsidR="00BB5BE8" w:rsidRDefault="00BB5BE8">
      <w:pPr>
        <w:pStyle w:val="BodyA"/>
      </w:pPr>
    </w:p>
    <w:p w14:paraId="046E39EA" w14:textId="77777777" w:rsidR="00BB5BE8" w:rsidRDefault="00BB5BE8">
      <w:pPr>
        <w:pStyle w:val="BodyA"/>
      </w:pPr>
    </w:p>
    <w:p w14:paraId="13B066E8" w14:textId="77777777" w:rsidR="00BB5BE8" w:rsidRDefault="00BB5BE8">
      <w:pPr>
        <w:pStyle w:val="BodyA"/>
      </w:pPr>
    </w:p>
    <w:p w14:paraId="71687BCA" w14:textId="77777777" w:rsidR="00BB5BE8" w:rsidRDefault="00BB5BE8">
      <w:pPr>
        <w:pStyle w:val="BodyA"/>
      </w:pPr>
    </w:p>
    <w:p w14:paraId="5061E659" w14:textId="77777777" w:rsidR="00BB5BE8" w:rsidRDefault="00BB5BE8">
      <w:pPr>
        <w:pStyle w:val="BodyA"/>
      </w:pPr>
    </w:p>
    <w:p w14:paraId="56CEC8CF" w14:textId="77777777" w:rsidR="00BB5BE8" w:rsidRDefault="00BB5BE8">
      <w:pPr>
        <w:pStyle w:val="BodyA"/>
      </w:pPr>
    </w:p>
    <w:p w14:paraId="55FA9D4A" w14:textId="77777777" w:rsidR="00BB5BE8" w:rsidRDefault="00BB5BE8">
      <w:pPr>
        <w:pStyle w:val="BodyA"/>
      </w:pPr>
    </w:p>
    <w:p w14:paraId="0A7115E6" w14:textId="77777777" w:rsidR="00BB5BE8" w:rsidRDefault="00BB5BE8">
      <w:pPr>
        <w:pStyle w:val="BodyA"/>
      </w:pPr>
    </w:p>
    <w:p w14:paraId="2F61CF41" w14:textId="77777777" w:rsidR="00BB5BE8" w:rsidRDefault="00BB5BE8">
      <w:pPr>
        <w:pStyle w:val="BodyA"/>
      </w:pPr>
    </w:p>
    <w:p w14:paraId="5658BB04" w14:textId="77777777" w:rsidR="00BB5BE8" w:rsidRDefault="00BB5BE8">
      <w:pPr>
        <w:pStyle w:val="BodyA"/>
      </w:pPr>
    </w:p>
    <w:p w14:paraId="250B7075" w14:textId="77777777" w:rsidR="00BB5BE8" w:rsidRDefault="00BB5BE8">
      <w:pPr>
        <w:pStyle w:val="BodyA"/>
      </w:pPr>
    </w:p>
    <w:p w14:paraId="42E5F07A" w14:textId="77777777" w:rsidR="00BB5BE8" w:rsidRDefault="00BB5BE8">
      <w:pPr>
        <w:pStyle w:val="BodyA"/>
      </w:pPr>
    </w:p>
    <w:p w14:paraId="0A474619" w14:textId="77777777" w:rsidR="00BB5BE8" w:rsidRDefault="00BB5BE8">
      <w:pPr>
        <w:pStyle w:val="BodyA"/>
      </w:pPr>
    </w:p>
    <w:p w14:paraId="6B58F563" w14:textId="77777777" w:rsidR="00BB5BE8" w:rsidRDefault="00BB5BE8">
      <w:pPr>
        <w:pStyle w:val="BodyA"/>
      </w:pPr>
    </w:p>
    <w:p w14:paraId="4ECABBAB" w14:textId="77777777" w:rsidR="00BB5BE8" w:rsidRDefault="00BB5BE8">
      <w:pPr>
        <w:pStyle w:val="BodyA"/>
      </w:pPr>
    </w:p>
    <w:p w14:paraId="528E6DC1" w14:textId="77777777" w:rsidR="00BB5BE8" w:rsidRDefault="00BB5BE8">
      <w:pPr>
        <w:pStyle w:val="BodyA"/>
      </w:pPr>
    </w:p>
    <w:p w14:paraId="3D156EC3" w14:textId="77777777" w:rsidR="00BB5BE8" w:rsidRDefault="00BB5BE8">
      <w:pPr>
        <w:pStyle w:val="BodyA"/>
      </w:pPr>
    </w:p>
    <w:p w14:paraId="7A470D05" w14:textId="77777777" w:rsidR="00BB5BE8" w:rsidRDefault="00BB5BE8">
      <w:pPr>
        <w:pStyle w:val="BodyA"/>
      </w:pPr>
    </w:p>
    <w:p w14:paraId="12CB8563" w14:textId="77777777" w:rsidR="00BB5BE8" w:rsidRDefault="00BB5BE8">
      <w:pPr>
        <w:pStyle w:val="BodyA"/>
      </w:pPr>
    </w:p>
    <w:p w14:paraId="24C8D127" w14:textId="77777777" w:rsidR="00BB5BE8" w:rsidRDefault="00BB5BE8">
      <w:pPr>
        <w:pStyle w:val="BodyA"/>
      </w:pPr>
    </w:p>
    <w:p w14:paraId="470C82C2" w14:textId="77777777" w:rsidR="00BB5BE8" w:rsidRDefault="00BB5BE8">
      <w:pPr>
        <w:pStyle w:val="BodyA"/>
      </w:pPr>
    </w:p>
    <w:p w14:paraId="46013227" w14:textId="77777777" w:rsidR="00BB5BE8" w:rsidRDefault="00BB5BE8">
      <w:pPr>
        <w:pStyle w:val="BodyA"/>
      </w:pPr>
    </w:p>
    <w:p w14:paraId="36EDEEAA" w14:textId="77777777" w:rsidR="00BB5BE8" w:rsidRDefault="00BB5BE8">
      <w:pPr>
        <w:pStyle w:val="BodyA"/>
      </w:pPr>
    </w:p>
    <w:p w14:paraId="60E9CA32" w14:textId="77777777" w:rsidR="00BB5BE8" w:rsidRDefault="00BB5BE8">
      <w:pPr>
        <w:pStyle w:val="BodyA"/>
      </w:pPr>
    </w:p>
    <w:p w14:paraId="03FEC339" w14:textId="77777777" w:rsidR="00BB5BE8" w:rsidRDefault="00BB5BE8">
      <w:pPr>
        <w:pStyle w:val="BodyA"/>
      </w:pPr>
    </w:p>
    <w:p w14:paraId="5F941A20" w14:textId="77777777" w:rsidR="00BB5BE8" w:rsidRDefault="00BB5BE8">
      <w:pPr>
        <w:pStyle w:val="Heading"/>
        <w:rPr>
          <w:sz w:val="44"/>
          <w:szCs w:val="44"/>
        </w:rPr>
      </w:pPr>
    </w:p>
    <w:p w14:paraId="4FBB3536" w14:textId="77777777" w:rsidR="00BB5BE8" w:rsidRDefault="00BB5BE8">
      <w:pPr>
        <w:pStyle w:val="Heading"/>
        <w:jc w:val="center"/>
      </w:pPr>
    </w:p>
    <w:p w14:paraId="5BF52E8F" w14:textId="77777777" w:rsidR="00BB5BE8" w:rsidRDefault="001E2404">
      <w:pPr>
        <w:pStyle w:val="Heading"/>
        <w:jc w:val="center"/>
      </w:pPr>
      <w:r>
        <w:t>OPTECALI-ZEPTO, Inc.</w:t>
      </w:r>
    </w:p>
    <w:p w14:paraId="68080AE6" w14:textId="77777777" w:rsidR="00BB5BE8" w:rsidRDefault="001E2404">
      <w:pPr>
        <w:pStyle w:val="Heading"/>
        <w:jc w:val="center"/>
      </w:pPr>
      <w:hyperlink r:id="rId8" w:history="1">
        <w:r>
          <w:rPr>
            <w:rStyle w:val="Hyperlink0"/>
          </w:rPr>
          <w:t>www.optecali.com</w:t>
        </w:r>
      </w:hyperlink>
    </w:p>
    <w:p w14:paraId="1797096D" w14:textId="77777777" w:rsidR="00BB5BE8" w:rsidRDefault="001E2404">
      <w:pPr>
        <w:pStyle w:val="Heading"/>
        <w:jc w:val="center"/>
        <w:rPr>
          <w:rStyle w:val="None"/>
        </w:rPr>
      </w:pPr>
      <w:r>
        <w:rPr>
          <w:rStyle w:val="None"/>
        </w:rPr>
        <w:t xml:space="preserve">email: </w:t>
      </w:r>
      <w:hyperlink r:id="rId9" w:history="1">
        <w:r>
          <w:rPr>
            <w:rStyle w:val="Hyperlink1"/>
          </w:rPr>
          <w:t>info@optecali.com</w:t>
        </w:r>
      </w:hyperlink>
    </w:p>
    <w:p w14:paraId="18515558" w14:textId="77777777" w:rsidR="00BB5BE8" w:rsidRDefault="00BB5BE8">
      <w:pPr>
        <w:pStyle w:val="BodyA"/>
        <w:rPr>
          <w:rStyle w:val="None"/>
        </w:rPr>
      </w:pPr>
    </w:p>
    <w:p w14:paraId="0343D409" w14:textId="77777777" w:rsidR="00BB5BE8" w:rsidRDefault="00BB5BE8">
      <w:pPr>
        <w:pStyle w:val="BodyA"/>
        <w:rPr>
          <w:rStyle w:val="None"/>
        </w:rPr>
      </w:pPr>
    </w:p>
    <w:p w14:paraId="5C2A002F" w14:textId="77777777" w:rsidR="00BB5BE8" w:rsidRDefault="00BB5BE8">
      <w:pPr>
        <w:pStyle w:val="BodyA"/>
      </w:pPr>
    </w:p>
    <w:p w14:paraId="5255FDA4" w14:textId="77777777" w:rsidR="00BB5BE8" w:rsidRDefault="001E2404">
      <w:pPr>
        <w:pStyle w:val="BodyA"/>
      </w:pPr>
      <w:r>
        <w:rPr>
          <w:rStyle w:val="None"/>
        </w:rPr>
        <w:tab/>
      </w:r>
    </w:p>
    <w:p w14:paraId="47F06301" w14:textId="77777777" w:rsidR="00BB5BE8" w:rsidRDefault="001E2404">
      <w:pPr>
        <w:pStyle w:val="Heading"/>
      </w:pPr>
      <w:r>
        <w:rPr>
          <w:rStyle w:val="None"/>
        </w:rPr>
        <w:t xml:space="preserve">Table of </w:t>
      </w:r>
      <w:r>
        <w:rPr>
          <w:rStyle w:val="None"/>
        </w:rPr>
        <w:t>Contents</w:t>
      </w:r>
    </w:p>
    <w:p w14:paraId="6C1302D0" w14:textId="77777777" w:rsidR="00BB5BE8" w:rsidRDefault="00BB5BE8">
      <w:pPr>
        <w:pStyle w:val="BodyA"/>
      </w:pPr>
    </w:p>
    <w:p w14:paraId="305FE385" w14:textId="77777777" w:rsidR="00BB5BE8" w:rsidRDefault="001E2404">
      <w:pPr>
        <w:pStyle w:val="BodyA"/>
      </w:pPr>
      <w:r>
        <w:fldChar w:fldCharType="begin"/>
      </w:r>
      <w:r>
        <w:instrText xml:space="preserve"> TOC \o 1-2 </w:instrText>
      </w:r>
      <w:r>
        <w:fldChar w:fldCharType="separate"/>
      </w:r>
    </w:p>
    <w:p w14:paraId="69A825D4" w14:textId="77777777" w:rsidR="00BB5BE8" w:rsidRDefault="001E2404">
      <w:pPr>
        <w:pStyle w:val="TOC2"/>
      </w:pPr>
      <w:r>
        <w:rPr>
          <w:rFonts w:eastAsia="Arial Unicode MS" w:cs="Arial Unicode MS"/>
          <w:lang w:val="fr-FR"/>
        </w:rPr>
        <w:t>Introduction</w:t>
      </w:r>
      <w:r>
        <w:rPr>
          <w:rFonts w:eastAsia="Arial Unicode MS" w:cs="Arial Unicode MS"/>
          <w:lang w:val="fr-FR"/>
        </w:rPr>
        <w:tab/>
      </w:r>
      <w:r>
        <w:fldChar w:fldCharType="begin"/>
      </w:r>
      <w:r>
        <w:instrText xml:space="preserve"> PAGEREF _Toc \h </w:instrText>
      </w:r>
      <w:r>
        <w:fldChar w:fldCharType="separate"/>
      </w:r>
      <w:r>
        <w:rPr>
          <w:rFonts w:eastAsia="Arial Unicode MS" w:cs="Arial Unicode MS"/>
        </w:rPr>
        <w:t>3</w:t>
      </w:r>
      <w:r>
        <w:fldChar w:fldCharType="end"/>
      </w:r>
    </w:p>
    <w:p w14:paraId="72C01EEA" w14:textId="77777777" w:rsidR="00BB5BE8" w:rsidRDefault="001E2404">
      <w:pPr>
        <w:pStyle w:val="TOC2"/>
      </w:pPr>
      <w:r>
        <w:rPr>
          <w:rFonts w:eastAsia="Arial Unicode MS" w:cs="Arial Unicode MS"/>
        </w:rPr>
        <w:t>Installation of Filters</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3</w:t>
      </w:r>
      <w:r>
        <w:fldChar w:fldCharType="end"/>
      </w:r>
    </w:p>
    <w:p w14:paraId="4F6EDC3C" w14:textId="77777777" w:rsidR="00BB5BE8" w:rsidRDefault="001E2404">
      <w:pPr>
        <w:pStyle w:val="TOC2"/>
      </w:pPr>
      <w:r>
        <w:rPr>
          <w:rFonts w:eastAsia="Arial Unicode MS" w:cs="Arial Unicode MS"/>
        </w:rPr>
        <w:t>Connecting EFW to Camera</w:t>
      </w:r>
      <w:r>
        <w:rPr>
          <w:rFonts w:eastAsia="Arial Unicode MS" w:cs="Arial Unicode MS"/>
        </w:rPr>
        <w:tab/>
      </w:r>
      <w:r>
        <w:fldChar w:fldCharType="begin"/>
      </w:r>
      <w:r>
        <w:instrText xml:space="preserve"> PAGEREF _Toc2</w:instrText>
      </w:r>
      <w:r>
        <w:instrText xml:space="preserve"> \h </w:instrText>
      </w:r>
      <w:r>
        <w:fldChar w:fldCharType="separate"/>
      </w:r>
      <w:r>
        <w:rPr>
          <w:rFonts w:eastAsia="Arial Unicode MS" w:cs="Arial Unicode MS"/>
        </w:rPr>
        <w:t>4</w:t>
      </w:r>
      <w:r>
        <w:fldChar w:fldCharType="end"/>
      </w:r>
    </w:p>
    <w:p w14:paraId="6B03D2EB" w14:textId="77777777" w:rsidR="00BB5BE8" w:rsidRDefault="001E2404">
      <w:pPr>
        <w:pStyle w:val="TOC2"/>
      </w:pPr>
      <w:r>
        <w:rPr>
          <w:rFonts w:eastAsia="Arial Unicode MS" w:cs="Arial Unicode MS"/>
        </w:rPr>
        <w:t>Driver Installation</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5</w:t>
      </w:r>
      <w:r>
        <w:fldChar w:fldCharType="end"/>
      </w:r>
    </w:p>
    <w:p w14:paraId="0CBF7B82" w14:textId="77777777" w:rsidR="00BB5BE8" w:rsidRDefault="001E2404">
      <w:pPr>
        <w:pStyle w:val="TOC2"/>
      </w:pPr>
      <w:r>
        <w:rPr>
          <w:rFonts w:eastAsia="Arial Unicode MS" w:cs="Arial Unicode MS"/>
        </w:rPr>
        <w:t>Troubleshooting Common Problems</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5</w:t>
      </w:r>
      <w:r>
        <w:fldChar w:fldCharType="end"/>
      </w:r>
    </w:p>
    <w:p w14:paraId="28F1E0B3" w14:textId="77777777" w:rsidR="00BB5BE8" w:rsidRDefault="001E2404">
      <w:pPr>
        <w:pStyle w:val="TOC2"/>
      </w:pPr>
      <w:r>
        <w:rPr>
          <w:rFonts w:eastAsia="Arial Unicode MS" w:cs="Arial Unicode MS"/>
        </w:rPr>
        <w:t>Introduction - Software</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5</w:t>
      </w:r>
      <w:r>
        <w:fldChar w:fldCharType="end"/>
      </w:r>
    </w:p>
    <w:p w14:paraId="62460EE3" w14:textId="77777777" w:rsidR="00BB5BE8" w:rsidRDefault="001E2404">
      <w:pPr>
        <w:pStyle w:val="TOC2"/>
      </w:pPr>
      <w:r>
        <w:rPr>
          <w:rFonts w:eastAsia="Arial Unicode MS" w:cs="Arial Unicode MS"/>
        </w:rPr>
        <w:t>Definition of enum-type and struct</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6</w:t>
      </w:r>
      <w:r>
        <w:fldChar w:fldCharType="end"/>
      </w:r>
    </w:p>
    <w:p w14:paraId="34B60ED4" w14:textId="77777777" w:rsidR="00BB5BE8" w:rsidRDefault="001E2404">
      <w:pPr>
        <w:pStyle w:val="TOC2"/>
      </w:pPr>
      <w:r>
        <w:rPr>
          <w:rFonts w:eastAsia="Arial Unicode MS" w:cs="Arial Unicode MS"/>
          <w:lang w:val="de-DE"/>
        </w:rPr>
        <w:t>Typedef enum_EFW_ERROR_CODE</w:t>
      </w:r>
      <w:r>
        <w:rPr>
          <w:rFonts w:eastAsia="Arial Unicode MS" w:cs="Arial Unicode MS"/>
          <w:lang w:val="de-DE"/>
        </w:rPr>
        <w:tab/>
      </w:r>
      <w:r>
        <w:fldChar w:fldCharType="begin"/>
      </w:r>
      <w:r>
        <w:instrText xml:space="preserve"> PAGEREF _Toc7 \h </w:instrText>
      </w:r>
      <w:r>
        <w:fldChar w:fldCharType="separate"/>
      </w:r>
      <w:r>
        <w:rPr>
          <w:rFonts w:eastAsia="Arial Unicode MS" w:cs="Arial Unicode MS"/>
        </w:rPr>
        <w:t>6</w:t>
      </w:r>
      <w:r>
        <w:fldChar w:fldCharType="end"/>
      </w:r>
    </w:p>
    <w:p w14:paraId="4763B83A" w14:textId="77777777" w:rsidR="00BB5BE8" w:rsidRDefault="001E2404">
      <w:pPr>
        <w:pStyle w:val="TOC2"/>
      </w:pPr>
      <w:r>
        <w:rPr>
          <w:rFonts w:eastAsia="Arial Unicode MS" w:cs="Arial Unicode MS"/>
        </w:rPr>
        <w:t>Typedef enum_EFW_INFO</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6</w:t>
      </w:r>
      <w:r>
        <w:fldChar w:fldCharType="end"/>
      </w:r>
    </w:p>
    <w:p w14:paraId="579F6169" w14:textId="77777777" w:rsidR="00BB5BE8" w:rsidRDefault="001E2404">
      <w:pPr>
        <w:pStyle w:val="TOC2"/>
      </w:pPr>
      <w:r>
        <w:rPr>
          <w:rFonts w:eastAsia="Arial Unicode MS" w:cs="Arial Unicode MS"/>
        </w:rPr>
        <w:t>Function declaration</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7</w:t>
      </w:r>
      <w:r>
        <w:fldChar w:fldCharType="end"/>
      </w:r>
    </w:p>
    <w:p w14:paraId="1868D8E8" w14:textId="77777777" w:rsidR="00BB5BE8" w:rsidRDefault="001E2404">
      <w:pPr>
        <w:pStyle w:val="TOC2"/>
      </w:pPr>
      <w:r>
        <w:rPr>
          <w:rFonts w:eastAsia="Arial Unicode MS" w:cs="Arial Unicode MS"/>
        </w:rPr>
        <w:t>EFW Get Num</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7</w:t>
      </w:r>
      <w:r>
        <w:fldChar w:fldCharType="end"/>
      </w:r>
    </w:p>
    <w:p w14:paraId="0955F501" w14:textId="77777777" w:rsidR="00BB5BE8" w:rsidRDefault="001E2404">
      <w:pPr>
        <w:pStyle w:val="TOC2"/>
      </w:pPr>
      <w:r>
        <w:rPr>
          <w:rFonts w:eastAsia="Arial Unicode MS" w:cs="Arial Unicode MS"/>
        </w:rPr>
        <w:t>EFW Get ID</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7</w:t>
      </w:r>
      <w:r>
        <w:fldChar w:fldCharType="end"/>
      </w:r>
    </w:p>
    <w:p w14:paraId="41A4EE19" w14:textId="77777777" w:rsidR="00BB5BE8" w:rsidRDefault="001E2404">
      <w:pPr>
        <w:pStyle w:val="TOC2"/>
      </w:pPr>
      <w:r>
        <w:rPr>
          <w:rFonts w:eastAsia="Arial Unicode MS" w:cs="Arial Unicode MS"/>
        </w:rPr>
        <w:t>EFW Get Property</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7</w:t>
      </w:r>
      <w:r>
        <w:fldChar w:fldCharType="end"/>
      </w:r>
    </w:p>
    <w:p w14:paraId="6F4EFA8A" w14:textId="77777777" w:rsidR="00BB5BE8" w:rsidRDefault="001E2404">
      <w:pPr>
        <w:pStyle w:val="TOC2"/>
      </w:pPr>
      <w:r>
        <w:rPr>
          <w:rFonts w:eastAsia="Arial Unicode MS" w:cs="Arial Unicode MS"/>
          <w:lang w:val="de-DE"/>
        </w:rPr>
        <w:t>EFW Open</w:t>
      </w:r>
      <w:r>
        <w:rPr>
          <w:rFonts w:eastAsia="Arial Unicode MS" w:cs="Arial Unicode MS"/>
          <w:lang w:val="de-DE"/>
        </w:rPr>
        <w:tab/>
      </w:r>
      <w:r>
        <w:fldChar w:fldCharType="begin"/>
      </w:r>
      <w:r>
        <w:instrText xml:space="preserve"> PAGEREF _Toc13 \h </w:instrText>
      </w:r>
      <w:r>
        <w:fldChar w:fldCharType="separate"/>
      </w:r>
      <w:r>
        <w:rPr>
          <w:rFonts w:eastAsia="Arial Unicode MS" w:cs="Arial Unicode MS"/>
        </w:rPr>
        <w:t>8</w:t>
      </w:r>
      <w:r>
        <w:fldChar w:fldCharType="end"/>
      </w:r>
    </w:p>
    <w:p w14:paraId="43EE6895" w14:textId="77777777" w:rsidR="00BB5BE8" w:rsidRDefault="001E2404">
      <w:pPr>
        <w:pStyle w:val="TOC2"/>
      </w:pPr>
      <w:r>
        <w:rPr>
          <w:rFonts w:eastAsia="Arial Unicode MS" w:cs="Arial Unicode MS"/>
          <w:lang w:val="de-DE"/>
        </w:rPr>
        <w:t>EFW Get Position</w:t>
      </w:r>
      <w:r>
        <w:rPr>
          <w:rFonts w:eastAsia="Arial Unicode MS" w:cs="Arial Unicode MS"/>
          <w:lang w:val="de-DE"/>
        </w:rPr>
        <w:tab/>
      </w:r>
      <w:r>
        <w:fldChar w:fldCharType="begin"/>
      </w:r>
      <w:r>
        <w:instrText xml:space="preserve"> PAGEREF _Toc14 \h </w:instrText>
      </w:r>
      <w:r>
        <w:fldChar w:fldCharType="separate"/>
      </w:r>
      <w:r>
        <w:rPr>
          <w:rFonts w:eastAsia="Arial Unicode MS" w:cs="Arial Unicode MS"/>
        </w:rPr>
        <w:t>8</w:t>
      </w:r>
      <w:r>
        <w:fldChar w:fldCharType="end"/>
      </w:r>
    </w:p>
    <w:p w14:paraId="2C2EFE10" w14:textId="77777777" w:rsidR="00BB5BE8" w:rsidRDefault="001E2404">
      <w:pPr>
        <w:pStyle w:val="TOC2"/>
      </w:pPr>
      <w:r>
        <w:rPr>
          <w:rFonts w:eastAsia="Arial Unicode MS" w:cs="Arial Unicode MS"/>
          <w:lang w:val="de-DE"/>
        </w:rPr>
        <w:t>EFW Set Position</w:t>
      </w:r>
      <w:r>
        <w:rPr>
          <w:rFonts w:eastAsia="Arial Unicode MS" w:cs="Arial Unicode MS"/>
          <w:lang w:val="de-DE"/>
        </w:rPr>
        <w:tab/>
      </w:r>
      <w:r>
        <w:fldChar w:fldCharType="begin"/>
      </w:r>
      <w:r>
        <w:instrText xml:space="preserve"> PAGEREF _Toc15 \h </w:instrText>
      </w:r>
      <w:r>
        <w:fldChar w:fldCharType="separate"/>
      </w:r>
      <w:r>
        <w:rPr>
          <w:rFonts w:eastAsia="Arial Unicode MS" w:cs="Arial Unicode MS"/>
        </w:rPr>
        <w:t>9</w:t>
      </w:r>
      <w:r>
        <w:fldChar w:fldCharType="end"/>
      </w:r>
    </w:p>
    <w:p w14:paraId="21D56ECD" w14:textId="77777777" w:rsidR="00BB5BE8" w:rsidRDefault="001E2404">
      <w:pPr>
        <w:pStyle w:val="TOC2"/>
      </w:pPr>
      <w:r>
        <w:rPr>
          <w:rFonts w:eastAsia="Arial Unicode MS" w:cs="Arial Unicode MS"/>
        </w:rPr>
        <w:t>EFW Set Direction</w:t>
      </w:r>
      <w:r>
        <w:rPr>
          <w:rFonts w:eastAsia="Arial Unicode MS" w:cs="Arial Unicode MS"/>
        </w:rPr>
        <w:tab/>
      </w:r>
      <w:r>
        <w:fldChar w:fldCharType="begin"/>
      </w:r>
      <w:r>
        <w:instrText xml:space="preserve"> PAGEREF _Toc16 \h </w:instrText>
      </w:r>
      <w:r>
        <w:fldChar w:fldCharType="separate"/>
      </w:r>
      <w:r>
        <w:rPr>
          <w:rFonts w:eastAsia="Arial Unicode MS" w:cs="Arial Unicode MS"/>
        </w:rPr>
        <w:t>9</w:t>
      </w:r>
      <w:r>
        <w:fldChar w:fldCharType="end"/>
      </w:r>
    </w:p>
    <w:p w14:paraId="140870CA" w14:textId="77777777" w:rsidR="00BB5BE8" w:rsidRDefault="001E2404">
      <w:pPr>
        <w:pStyle w:val="TOC2"/>
      </w:pPr>
      <w:r>
        <w:rPr>
          <w:rFonts w:eastAsia="Arial Unicode MS" w:cs="Arial Unicode MS"/>
        </w:rPr>
        <w:t>EFW Get Direction</w:t>
      </w:r>
      <w:r>
        <w:rPr>
          <w:rFonts w:eastAsia="Arial Unicode MS" w:cs="Arial Unicode MS"/>
        </w:rPr>
        <w:tab/>
      </w:r>
      <w:r>
        <w:fldChar w:fldCharType="begin"/>
      </w:r>
      <w:r>
        <w:instrText xml:space="preserve"> PAGEREF _Toc17 \h </w:instrText>
      </w:r>
      <w:r>
        <w:fldChar w:fldCharType="separate"/>
      </w:r>
      <w:r>
        <w:rPr>
          <w:rFonts w:eastAsia="Arial Unicode MS" w:cs="Arial Unicode MS"/>
        </w:rPr>
        <w:t>10</w:t>
      </w:r>
      <w:r>
        <w:fldChar w:fldCharType="end"/>
      </w:r>
    </w:p>
    <w:p w14:paraId="22DB9F58" w14:textId="77777777" w:rsidR="00BB5BE8" w:rsidRDefault="001E2404">
      <w:pPr>
        <w:pStyle w:val="TOC2"/>
      </w:pPr>
      <w:r>
        <w:rPr>
          <w:rFonts w:eastAsia="Arial Unicode MS" w:cs="Arial Unicode MS"/>
          <w:lang w:val="de-DE"/>
        </w:rPr>
        <w:t>EFW Close</w:t>
      </w:r>
      <w:r>
        <w:rPr>
          <w:rFonts w:eastAsia="Arial Unicode MS" w:cs="Arial Unicode MS"/>
          <w:lang w:val="de-DE"/>
        </w:rPr>
        <w:tab/>
      </w:r>
      <w:r>
        <w:fldChar w:fldCharType="begin"/>
      </w:r>
      <w:r>
        <w:instrText xml:space="preserve"> PAGEREF _Toc18 \h </w:instrText>
      </w:r>
      <w:r>
        <w:fldChar w:fldCharType="separate"/>
      </w:r>
      <w:r>
        <w:rPr>
          <w:rFonts w:eastAsia="Arial Unicode MS" w:cs="Arial Unicode MS"/>
        </w:rPr>
        <w:t>10</w:t>
      </w:r>
      <w:r>
        <w:fldChar w:fldCharType="end"/>
      </w:r>
    </w:p>
    <w:p w14:paraId="5E7CC204" w14:textId="77777777" w:rsidR="00BB5BE8" w:rsidRDefault="001E2404">
      <w:pPr>
        <w:pStyle w:val="TOC2"/>
      </w:pPr>
      <w:r>
        <w:rPr>
          <w:rFonts w:eastAsia="Arial Unicode MS" w:cs="Arial Unicode MS"/>
        </w:rPr>
        <w:t>EFW Get Product IDs</w:t>
      </w:r>
      <w:r>
        <w:rPr>
          <w:rFonts w:eastAsia="Arial Unicode MS" w:cs="Arial Unicode MS"/>
        </w:rPr>
        <w:tab/>
      </w:r>
      <w:r>
        <w:fldChar w:fldCharType="begin"/>
      </w:r>
      <w:r>
        <w:instrText xml:space="preserve"> PAGEREF _Toc19 \h </w:instrText>
      </w:r>
      <w:r>
        <w:fldChar w:fldCharType="separate"/>
      </w:r>
      <w:r>
        <w:rPr>
          <w:rFonts w:eastAsia="Arial Unicode MS" w:cs="Arial Unicode MS"/>
        </w:rPr>
        <w:t>10</w:t>
      </w:r>
      <w:r>
        <w:fldChar w:fldCharType="end"/>
      </w:r>
    </w:p>
    <w:p w14:paraId="732C057E" w14:textId="77777777" w:rsidR="00BB5BE8" w:rsidRDefault="001E2404">
      <w:pPr>
        <w:pStyle w:val="TOC2"/>
      </w:pPr>
      <w:r>
        <w:rPr>
          <w:rFonts w:eastAsia="Arial Unicode MS" w:cs="Arial Unicode MS"/>
        </w:rPr>
        <w:t>EFW Calibrate</w:t>
      </w:r>
      <w:r>
        <w:rPr>
          <w:rFonts w:eastAsia="Arial Unicode MS" w:cs="Arial Unicode MS"/>
        </w:rPr>
        <w:tab/>
      </w:r>
      <w:r>
        <w:fldChar w:fldCharType="begin"/>
      </w:r>
      <w:r>
        <w:instrText xml:space="preserve"> PAGEREF _Toc20 \h </w:instrText>
      </w:r>
      <w:r>
        <w:fldChar w:fldCharType="separate"/>
      </w:r>
      <w:r>
        <w:rPr>
          <w:rFonts w:eastAsia="Arial Unicode MS" w:cs="Arial Unicode MS"/>
        </w:rPr>
        <w:t>11</w:t>
      </w:r>
      <w:r>
        <w:fldChar w:fldCharType="end"/>
      </w:r>
    </w:p>
    <w:p w14:paraId="7ADB9E24" w14:textId="77777777" w:rsidR="00BB5BE8" w:rsidRDefault="001E2404">
      <w:pPr>
        <w:pStyle w:val="TOC2"/>
      </w:pPr>
      <w:r>
        <w:rPr>
          <w:rFonts w:eastAsia="Arial Unicode MS" w:cs="Arial Unicode MS"/>
        </w:rPr>
        <w:t>Suggested Call Sequence</w:t>
      </w:r>
      <w:r>
        <w:rPr>
          <w:rFonts w:eastAsia="Arial Unicode MS" w:cs="Arial Unicode MS"/>
        </w:rPr>
        <w:tab/>
      </w:r>
      <w:r>
        <w:fldChar w:fldCharType="begin"/>
      </w:r>
      <w:r>
        <w:instrText xml:space="preserve"> PAGEREF _Toc21 \h </w:instrText>
      </w:r>
      <w:r>
        <w:fldChar w:fldCharType="separate"/>
      </w:r>
      <w:r>
        <w:rPr>
          <w:rFonts w:eastAsia="Arial Unicode MS" w:cs="Arial Unicode MS"/>
        </w:rPr>
        <w:t>11</w:t>
      </w:r>
      <w:r>
        <w:fldChar w:fldCharType="end"/>
      </w:r>
    </w:p>
    <w:p w14:paraId="564ED685" w14:textId="77777777" w:rsidR="00BB5BE8" w:rsidRDefault="001E2404">
      <w:pPr>
        <w:pStyle w:val="TOC2"/>
      </w:pPr>
      <w:r>
        <w:rPr>
          <w:rFonts w:eastAsia="Arial Unicode MS" w:cs="Arial Unicode MS"/>
        </w:rPr>
        <w:t>Contact Information</w:t>
      </w:r>
      <w:r>
        <w:rPr>
          <w:rFonts w:eastAsia="Arial Unicode MS" w:cs="Arial Unicode MS"/>
        </w:rPr>
        <w:tab/>
      </w:r>
      <w:r>
        <w:fldChar w:fldCharType="begin"/>
      </w:r>
      <w:r>
        <w:instrText xml:space="preserve"> PAGEREF _Toc22 \h </w:instrText>
      </w:r>
      <w:r>
        <w:fldChar w:fldCharType="separate"/>
      </w:r>
      <w:r>
        <w:rPr>
          <w:rFonts w:eastAsia="Arial Unicode MS" w:cs="Arial Unicode MS"/>
        </w:rPr>
        <w:t>12</w:t>
      </w:r>
      <w:r>
        <w:fldChar w:fldCharType="end"/>
      </w:r>
    </w:p>
    <w:p w14:paraId="29888781" w14:textId="77777777" w:rsidR="00BB5BE8" w:rsidRDefault="001E2404">
      <w:pPr>
        <w:pStyle w:val="BodyA"/>
      </w:pPr>
      <w:r>
        <w:fldChar w:fldCharType="end"/>
      </w:r>
      <w:r>
        <w:rPr>
          <w:rStyle w:val="None"/>
          <w:rFonts w:ascii="Arial Unicode MS" w:eastAsia="Arial Unicode MS" w:hAnsi="Arial Unicode MS" w:cs="Arial Unicode MS"/>
        </w:rPr>
        <w:br w:type="page"/>
      </w:r>
    </w:p>
    <w:p w14:paraId="75C33BDF" w14:textId="77777777" w:rsidR="00BB5BE8" w:rsidRDefault="001E2404">
      <w:pPr>
        <w:pStyle w:val="Heading2"/>
      </w:pPr>
      <w:bookmarkStart w:id="0" w:name="_Toc"/>
      <w:r>
        <w:rPr>
          <w:rStyle w:val="None"/>
          <w:rFonts w:eastAsia="Arial Unicode MS" w:cs="Arial Unicode MS"/>
        </w:rPr>
        <w:t>Introdu</w:t>
      </w:r>
      <w:r>
        <w:rPr>
          <w:rStyle w:val="None"/>
          <w:rFonts w:eastAsia="Arial Unicode MS" w:cs="Arial Unicode MS"/>
        </w:rPr>
        <w:t>ction</w:t>
      </w:r>
      <w:bookmarkEnd w:id="0"/>
    </w:p>
    <w:p w14:paraId="5DDCDC4F" w14:textId="77777777" w:rsidR="00BB5BE8" w:rsidRDefault="00BB5BE8">
      <w:pPr>
        <w:pStyle w:val="BodyA"/>
      </w:pPr>
    </w:p>
    <w:p w14:paraId="7CFCBE1A" w14:textId="77777777" w:rsidR="00BB5BE8" w:rsidRDefault="001E2404">
      <w:pPr>
        <w:pStyle w:val="BodyA"/>
        <w:rPr>
          <w:rStyle w:val="None"/>
        </w:rPr>
      </w:pPr>
      <w:r>
        <w:rPr>
          <w:rFonts w:eastAsia="Arial Unicode MS" w:cs="Arial Unicode MS"/>
        </w:rPr>
        <w:t xml:space="preserve">Thank you for purchasing the Electronic Filter Wheel (EFW). Please read this Quick Start Guide for further information and if you have any additional questions, please contact us at </w:t>
      </w:r>
      <w:r>
        <w:rPr>
          <w:rStyle w:val="None"/>
          <w:rFonts w:eastAsia="Arial Unicode MS" w:cs="Arial Unicode MS"/>
        </w:rPr>
        <w:t xml:space="preserve">info@optecali.com </w:t>
      </w:r>
    </w:p>
    <w:p w14:paraId="0715F1DF" w14:textId="77777777" w:rsidR="00BB5BE8" w:rsidRDefault="00BB5BE8">
      <w:pPr>
        <w:pStyle w:val="BodyA"/>
        <w:rPr>
          <w:rStyle w:val="None"/>
        </w:rPr>
      </w:pPr>
    </w:p>
    <w:p w14:paraId="6FECA664" w14:textId="2C926337" w:rsidR="00BB5BE8" w:rsidRDefault="001E2404">
      <w:pPr>
        <w:pStyle w:val="BodyA"/>
        <w:rPr>
          <w:rFonts w:eastAsia="Arial Unicode MS" w:cs="Arial Unicode MS"/>
        </w:rPr>
      </w:pPr>
      <w:r>
        <w:rPr>
          <w:rFonts w:eastAsia="Arial Unicode MS" w:cs="Arial Unicode MS"/>
        </w:rPr>
        <w:t xml:space="preserve">Electronic filter wheels (EFW) are filter wheels used with mono cameras for astrophotography. Optecali offers several configurations depending on the filter size and number of filters used. A EFW simply requires a USB connection for use and power. You may </w:t>
      </w:r>
      <w:r>
        <w:rPr>
          <w:rFonts w:eastAsia="Arial Unicode MS" w:cs="Arial Unicode MS"/>
        </w:rPr>
        <w:t xml:space="preserve">control it from a variety of hosts such as Windows, Arm Linux, </w:t>
      </w:r>
      <w:proofErr w:type="gramStart"/>
      <w:r>
        <w:rPr>
          <w:rFonts w:eastAsia="Arial Unicode MS" w:cs="Arial Unicode MS"/>
        </w:rPr>
        <w:t>Android</w:t>
      </w:r>
      <w:proofErr w:type="gramEnd"/>
      <w:r>
        <w:rPr>
          <w:rFonts w:eastAsia="Arial Unicode MS" w:cs="Arial Unicode MS"/>
        </w:rPr>
        <w:t xml:space="preserve"> and iOS system. </w:t>
      </w:r>
    </w:p>
    <w:p w14:paraId="06F5035C" w14:textId="77777777" w:rsidR="00474A81" w:rsidRDefault="00474A81">
      <w:pPr>
        <w:pStyle w:val="BodyA"/>
        <w:rPr>
          <w:rStyle w:val="None"/>
          <w:rFonts w:ascii="Times Roman" w:eastAsia="Times Roman" w:hAnsi="Times Roman" w:cs="Times Roman"/>
          <w:sz w:val="24"/>
          <w:szCs w:val="24"/>
        </w:rPr>
      </w:pPr>
    </w:p>
    <w:p w14:paraId="64B834E0" w14:textId="1DA3AA5A" w:rsidR="00BB5BE8" w:rsidRDefault="001E2404">
      <w:pPr>
        <w:pStyle w:val="BodyA"/>
      </w:pPr>
      <w:r>
        <w:rPr>
          <w:rFonts w:eastAsia="Arial Unicode MS" w:cs="Arial Unicode MS"/>
        </w:rPr>
        <w:t xml:space="preserve">Four configurations of the EFW are currently available: </w:t>
      </w:r>
    </w:p>
    <w:p w14:paraId="09D15A9B" w14:textId="5014FB20" w:rsidR="00BB5BE8" w:rsidRDefault="001E2404">
      <w:pPr>
        <w:pStyle w:val="BodyA"/>
        <w:numPr>
          <w:ilvl w:val="1"/>
          <w:numId w:val="2"/>
        </w:numPr>
      </w:pPr>
      <w:r>
        <w:rPr>
          <w:rFonts w:eastAsia="Arial Unicode MS" w:cs="Arial Unicode MS"/>
        </w:rPr>
        <w:t>5 Position: Accepts 1</w:t>
      </w:r>
      <w:r>
        <w:rPr>
          <w:rFonts w:eastAsia="Arial Unicode MS" w:cs="Arial Unicode MS"/>
        </w:rPr>
        <w:t xml:space="preserve">” </w:t>
      </w:r>
    </w:p>
    <w:p w14:paraId="221459C7" w14:textId="4BA4730C" w:rsidR="00EE36AB" w:rsidRDefault="001E2404" w:rsidP="00EE36AB">
      <w:pPr>
        <w:pStyle w:val="BodyA"/>
        <w:numPr>
          <w:ilvl w:val="1"/>
          <w:numId w:val="2"/>
        </w:numPr>
      </w:pPr>
      <w:r w:rsidRPr="00EE36AB">
        <w:rPr>
          <w:rFonts w:eastAsia="Arial Unicode MS" w:cs="Arial Unicode MS"/>
        </w:rPr>
        <w:t>5 Position: Accepts 2</w:t>
      </w:r>
    </w:p>
    <w:p w14:paraId="74F4FBAF" w14:textId="3A235E5D" w:rsidR="00BB5BE8" w:rsidRDefault="00EE36AB" w:rsidP="00EE36AB">
      <w:pPr>
        <w:pStyle w:val="BodyA"/>
      </w:pPr>
      <w:r>
        <w:rPr>
          <w:noProof/>
        </w:rPr>
        <w:drawing>
          <wp:anchor distT="152400" distB="152400" distL="152400" distR="152400" simplePos="0" relativeHeight="251660288" behindDoc="0" locked="0" layoutInCell="1" allowOverlap="1" wp14:anchorId="0DBBE39E" wp14:editId="6AAF126C">
            <wp:simplePos x="0" y="0"/>
            <wp:positionH relativeFrom="margin">
              <wp:posOffset>1099185</wp:posOffset>
            </wp:positionH>
            <wp:positionV relativeFrom="line">
              <wp:posOffset>435610</wp:posOffset>
            </wp:positionV>
            <wp:extent cx="3700859" cy="1638058"/>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0"/>
                    <a:srcRect b="69280"/>
                    <a:stretch>
                      <a:fillRect/>
                    </a:stretch>
                  </pic:blipFill>
                  <pic:spPr>
                    <a:xfrm>
                      <a:off x="0" y="0"/>
                      <a:ext cx="3700859" cy="1638058"/>
                    </a:xfrm>
                    <a:prstGeom prst="rect">
                      <a:avLst/>
                    </a:prstGeom>
                    <a:ln w="12700" cap="flat">
                      <a:noFill/>
                      <a:miter lim="400000"/>
                    </a:ln>
                    <a:effectLst/>
                  </pic:spPr>
                </pic:pic>
              </a:graphicData>
            </a:graphic>
          </wp:anchor>
        </w:drawing>
      </w:r>
    </w:p>
    <w:p w14:paraId="756868B3" w14:textId="77777777" w:rsidR="00BB5BE8" w:rsidRDefault="001E2404">
      <w:pPr>
        <w:pStyle w:val="Heading2"/>
        <w:rPr>
          <w:rStyle w:val="None"/>
        </w:rPr>
      </w:pPr>
      <w:bookmarkStart w:id="1" w:name="_Toc1"/>
      <w:r>
        <w:rPr>
          <w:rStyle w:val="None"/>
          <w:rFonts w:eastAsia="Arial Unicode MS" w:cs="Arial Unicode MS"/>
        </w:rPr>
        <w:t>Installation of Filters</w:t>
      </w:r>
      <w:bookmarkEnd w:id="1"/>
    </w:p>
    <w:p w14:paraId="41858C3F" w14:textId="77777777" w:rsidR="00BB5BE8" w:rsidRDefault="00BB5BE8">
      <w:pPr>
        <w:pStyle w:val="Heading2"/>
      </w:pPr>
    </w:p>
    <w:p w14:paraId="3B62120C" w14:textId="43ED30A7" w:rsidR="00BB5BE8" w:rsidRDefault="001E2404">
      <w:pPr>
        <w:pStyle w:val="BodyA"/>
        <w:rPr>
          <w:rStyle w:val="None"/>
          <w:rFonts w:ascii="Times Roman" w:eastAsia="Times Roman" w:hAnsi="Times Roman" w:cs="Times Roman"/>
          <w:sz w:val="24"/>
          <w:szCs w:val="24"/>
        </w:rPr>
      </w:pPr>
      <w:r>
        <w:rPr>
          <w:rStyle w:val="None"/>
          <w:rFonts w:eastAsia="Arial Unicode MS" w:cs="Arial Unicode MS"/>
        </w:rPr>
        <w:t>1</w:t>
      </w:r>
      <w:r>
        <w:rPr>
          <w:rStyle w:val="None"/>
          <w:rFonts w:eastAsia="Arial Unicode MS" w:cs="Arial Unicode MS"/>
        </w:rPr>
        <w:t xml:space="preserve">′′ &amp; 2" size mounted filters: </w:t>
      </w:r>
      <w:r>
        <w:rPr>
          <w:rFonts w:eastAsia="Arial Unicode MS" w:cs="Arial Unicode MS"/>
        </w:rPr>
        <w:t xml:space="preserve">(Please note that filters must be less than 7mm in thickness (not including the threads) and threads must be less than 3mm in thickness.) </w:t>
      </w:r>
    </w:p>
    <w:p w14:paraId="3C5B22F0" w14:textId="77777777" w:rsidR="00BB5BE8" w:rsidRDefault="001E2404">
      <w:pPr>
        <w:pStyle w:val="BodyA"/>
        <w:numPr>
          <w:ilvl w:val="1"/>
          <w:numId w:val="2"/>
        </w:numPr>
      </w:pPr>
      <w:r>
        <w:rPr>
          <w:rFonts w:eastAsia="Arial Unicode MS" w:cs="Arial Unicode MS"/>
        </w:rPr>
        <w:t>Remove the screws securing the back cover and remove the back cover</w:t>
      </w:r>
    </w:p>
    <w:p w14:paraId="0F581D18" w14:textId="77777777" w:rsidR="00BB5BE8" w:rsidRDefault="001E2404">
      <w:pPr>
        <w:pStyle w:val="BodyA"/>
        <w:numPr>
          <w:ilvl w:val="1"/>
          <w:numId w:val="2"/>
        </w:numPr>
      </w:pPr>
      <w:r>
        <w:rPr>
          <w:rFonts w:eastAsia="Arial Unicode MS" w:cs="Arial Unicode MS"/>
        </w:rPr>
        <w:t>Set the wheel on a flat surface with the face dow</w:t>
      </w:r>
      <w:r>
        <w:rPr>
          <w:rFonts w:eastAsia="Arial Unicode MS" w:cs="Arial Unicode MS"/>
        </w:rPr>
        <w:t>n</w:t>
      </w:r>
    </w:p>
    <w:p w14:paraId="4260D545" w14:textId="7E1810A7" w:rsidR="00BB5BE8" w:rsidRPr="004854F1" w:rsidRDefault="001E2404">
      <w:pPr>
        <w:pStyle w:val="BodyA"/>
        <w:numPr>
          <w:ilvl w:val="1"/>
          <w:numId w:val="2"/>
        </w:numPr>
      </w:pPr>
      <w:r>
        <w:rPr>
          <w:rFonts w:eastAsia="Arial Unicode MS" w:cs="Arial Unicode MS"/>
        </w:rPr>
        <w:t>Screw the filters into the threaded wheel positions</w:t>
      </w:r>
    </w:p>
    <w:p w14:paraId="7C43C017" w14:textId="6EEB1243" w:rsidR="004854F1" w:rsidRPr="00EE36AB" w:rsidRDefault="004854F1" w:rsidP="004854F1">
      <w:pPr>
        <w:pStyle w:val="BodyA"/>
        <w:numPr>
          <w:ilvl w:val="1"/>
          <w:numId w:val="2"/>
        </w:numPr>
      </w:pPr>
      <w:r>
        <w:rPr>
          <w:noProof/>
        </w:rPr>
        <w:drawing>
          <wp:anchor distT="152400" distB="152400" distL="152400" distR="152400" simplePos="0" relativeHeight="251665408" behindDoc="0" locked="0" layoutInCell="1" allowOverlap="1" wp14:anchorId="34810626" wp14:editId="1B292ACA">
            <wp:simplePos x="0" y="0"/>
            <wp:positionH relativeFrom="margin">
              <wp:posOffset>973455</wp:posOffset>
            </wp:positionH>
            <wp:positionV relativeFrom="line">
              <wp:posOffset>472440</wp:posOffset>
            </wp:positionV>
            <wp:extent cx="3982720" cy="1834515"/>
            <wp:effectExtent l="0" t="0" r="0" b="0"/>
            <wp:wrapTopAndBottom distT="152400" distB="152400"/>
            <wp:docPr id="1"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0"/>
                    <a:srcRect l="3448" t="69134"/>
                    <a:stretch>
                      <a:fillRect/>
                    </a:stretch>
                  </pic:blipFill>
                  <pic:spPr>
                    <a:xfrm>
                      <a:off x="0" y="0"/>
                      <a:ext cx="3982720" cy="1834515"/>
                    </a:xfrm>
                    <a:prstGeom prst="rect">
                      <a:avLst/>
                    </a:prstGeom>
                    <a:ln w="12700" cap="flat">
                      <a:noFill/>
                      <a:miter lim="400000"/>
                    </a:ln>
                    <a:effectLst/>
                  </pic:spPr>
                </pic:pic>
              </a:graphicData>
            </a:graphic>
          </wp:anchor>
        </w:drawing>
      </w:r>
      <w:r>
        <w:rPr>
          <w:rFonts w:eastAsia="Arial Unicode MS" w:cs="Arial Unicode MS"/>
        </w:rPr>
        <w:t>Replace the back cover and tighten the screws</w:t>
      </w:r>
    </w:p>
    <w:p w14:paraId="042648D8" w14:textId="59C42BC8" w:rsidR="00EE36AB" w:rsidRPr="00EE36AB" w:rsidRDefault="00EE36AB" w:rsidP="00EE36AB">
      <w:pPr>
        <w:pStyle w:val="BodyA"/>
        <w:rPr>
          <w:rFonts w:asciiTheme="minorHAnsi" w:hAnsiTheme="minorHAnsi"/>
        </w:rPr>
      </w:pPr>
      <w:r>
        <w:rPr>
          <w:rFonts w:asciiTheme="minorHAnsi" w:hAnsiTheme="minorHAnsi"/>
          <w:color w:val="333333"/>
          <w:shd w:val="clear" w:color="auto" w:fill="FFFFFF"/>
        </w:rPr>
        <w:t>The following lens adapter is necessary for usage of the filter wheel</w:t>
      </w:r>
    </w:p>
    <w:p w14:paraId="4B289883" w14:textId="55D07085" w:rsidR="00EE36AB" w:rsidRPr="00EE36AB" w:rsidRDefault="00EE36AB" w:rsidP="004854F1">
      <w:pPr>
        <w:pStyle w:val="BodyA"/>
        <w:numPr>
          <w:ilvl w:val="1"/>
          <w:numId w:val="2"/>
        </w:numPr>
        <w:rPr>
          <w:rFonts w:asciiTheme="minorHAnsi" w:hAnsiTheme="minorHAnsi"/>
        </w:rPr>
      </w:pPr>
      <w:r w:rsidRPr="00EE36AB">
        <w:rPr>
          <w:rFonts w:asciiTheme="minorHAnsi" w:hAnsiTheme="minorHAnsi"/>
          <w:color w:val="333333"/>
          <w:shd w:val="clear" w:color="auto" w:fill="FFFFFF"/>
        </w:rPr>
        <w:t>SM1 female to M28.5x0.6 male thread adapter</w:t>
      </w:r>
    </w:p>
    <w:p w14:paraId="3879887E" w14:textId="5DD24AA3" w:rsidR="00EE36AB" w:rsidRPr="00EE36AB" w:rsidRDefault="0081524C" w:rsidP="004854F1">
      <w:pPr>
        <w:pStyle w:val="BodyA"/>
        <w:numPr>
          <w:ilvl w:val="1"/>
          <w:numId w:val="2"/>
        </w:numPr>
        <w:rPr>
          <w:rFonts w:asciiTheme="minorHAnsi" w:hAnsiTheme="minorHAnsi"/>
        </w:rPr>
      </w:pPr>
      <w:r>
        <w:rPr>
          <w:rFonts w:asciiTheme="minorHAnsi" w:hAnsiTheme="minorHAnsi"/>
          <w:color w:val="333333"/>
          <w:shd w:val="clear" w:color="auto" w:fill="FFFFFF"/>
        </w:rPr>
        <w:t xml:space="preserve">For usage attach the threaded side of the lens adapter to the filter wheel </w:t>
      </w:r>
    </w:p>
    <w:p w14:paraId="2591EEAB" w14:textId="71CFD833" w:rsidR="00BB5BE8" w:rsidRPr="00960F93" w:rsidRDefault="006513D8" w:rsidP="00960F93">
      <w:pPr>
        <w:pStyle w:val="BodyA"/>
        <w:rPr>
          <w:rFonts w:ascii="Times Roman" w:eastAsia="Times Roman" w:hAnsi="Times Roman" w:cs="Times Roman"/>
          <w:sz w:val="24"/>
          <w:szCs w:val="24"/>
        </w:rPr>
      </w:pPr>
      <w:r>
        <w:rPr>
          <w:rFonts w:ascii="Times Roman" w:eastAsia="Times Roman" w:hAnsi="Times Roman" w:cs="Times Roman"/>
          <w:noProof/>
          <w:sz w:val="24"/>
          <w:szCs w:val="24"/>
        </w:rPr>
        <w:drawing>
          <wp:anchor distT="0" distB="0" distL="114300" distR="114300" simplePos="0" relativeHeight="251666432" behindDoc="0" locked="0" layoutInCell="1" allowOverlap="1" wp14:anchorId="28870CF0" wp14:editId="7EBE0A08">
            <wp:simplePos x="0" y="0"/>
            <wp:positionH relativeFrom="margin">
              <wp:align>center</wp:align>
            </wp:positionH>
            <wp:positionV relativeFrom="page">
              <wp:posOffset>4076700</wp:posOffset>
            </wp:positionV>
            <wp:extent cx="1912620" cy="141414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62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016">
        <w:rPr>
          <w:noProof/>
        </w:rPr>
        <w:drawing>
          <wp:anchor distT="152400" distB="152400" distL="152400" distR="152400" simplePos="0" relativeHeight="251659264" behindDoc="0" locked="0" layoutInCell="1" allowOverlap="1" wp14:anchorId="4B6809B9" wp14:editId="3BC1A7A6">
            <wp:simplePos x="0" y="0"/>
            <wp:positionH relativeFrom="margin">
              <wp:posOffset>802005</wp:posOffset>
            </wp:positionH>
            <wp:positionV relativeFrom="line">
              <wp:posOffset>452755</wp:posOffset>
            </wp:positionV>
            <wp:extent cx="4325745" cy="1851813"/>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2"/>
                    <a:srcRect l="9294" t="10021" r="7642" b="63322"/>
                    <a:stretch>
                      <a:fillRect/>
                    </a:stretch>
                  </pic:blipFill>
                  <pic:spPr>
                    <a:xfrm>
                      <a:off x="0" y="0"/>
                      <a:ext cx="4325745" cy="1851813"/>
                    </a:xfrm>
                    <a:prstGeom prst="rect">
                      <a:avLst/>
                    </a:prstGeom>
                    <a:ln w="12700" cap="flat">
                      <a:noFill/>
                      <a:miter lim="400000"/>
                    </a:ln>
                    <a:effectLst/>
                  </pic:spPr>
                </pic:pic>
              </a:graphicData>
            </a:graphic>
          </wp:anchor>
        </w:drawing>
      </w:r>
    </w:p>
    <w:p w14:paraId="421554F3" w14:textId="3F6DC949" w:rsidR="00E26016" w:rsidRDefault="00E26016">
      <w:pPr>
        <w:pStyle w:val="Heading2"/>
        <w:rPr>
          <w:rStyle w:val="None"/>
          <w:rFonts w:eastAsia="Arial Unicode MS" w:cs="Arial Unicode MS"/>
        </w:rPr>
      </w:pPr>
      <w:bookmarkStart w:id="2" w:name="_Toc2"/>
    </w:p>
    <w:p w14:paraId="4EB60344" w14:textId="37A82C55" w:rsidR="00EE36AB" w:rsidRDefault="00EE36AB" w:rsidP="00EE36AB">
      <w:pPr>
        <w:pStyle w:val="BodyA"/>
      </w:pPr>
    </w:p>
    <w:p w14:paraId="49B9908B" w14:textId="77777777" w:rsidR="00EE36AB" w:rsidRPr="00EE36AB" w:rsidRDefault="00EE36AB" w:rsidP="00EE36AB">
      <w:pPr>
        <w:pStyle w:val="BodyA"/>
      </w:pPr>
    </w:p>
    <w:p w14:paraId="6A7DEA90" w14:textId="13050173" w:rsidR="00BB5BE8" w:rsidRDefault="001E2404">
      <w:pPr>
        <w:pStyle w:val="Heading2"/>
        <w:rPr>
          <w:rStyle w:val="None"/>
        </w:rPr>
      </w:pPr>
      <w:r>
        <w:rPr>
          <w:rStyle w:val="None"/>
          <w:rFonts w:eastAsia="Arial Unicode MS" w:cs="Arial Unicode MS"/>
        </w:rPr>
        <w:t>Connecting EFW to Camera</w:t>
      </w:r>
      <w:bookmarkEnd w:id="2"/>
    </w:p>
    <w:p w14:paraId="7B9C8B59" w14:textId="77777777" w:rsidR="00BB5BE8" w:rsidRDefault="00BB5BE8">
      <w:pPr>
        <w:pStyle w:val="BodyA"/>
        <w:rPr>
          <w:rStyle w:val="None"/>
        </w:rPr>
      </w:pPr>
    </w:p>
    <w:p w14:paraId="5E173B23" w14:textId="77777777" w:rsidR="006513D8" w:rsidRDefault="001E2404" w:rsidP="006513D8">
      <w:pPr>
        <w:pStyle w:val="BodyA"/>
        <w:rPr>
          <w:rFonts w:eastAsia="Arial Unicode MS" w:cs="Arial Unicode MS"/>
        </w:rPr>
      </w:pPr>
      <w:r>
        <w:rPr>
          <w:rFonts w:eastAsia="Arial Unicode MS" w:cs="Arial Unicode MS"/>
        </w:rPr>
        <w:t>You can connect your camera to the EFW with a 1</w:t>
      </w:r>
      <w:r>
        <w:rPr>
          <w:rFonts w:eastAsia="Arial Unicode MS" w:cs="Arial Unicode MS"/>
        </w:rPr>
        <w:t xml:space="preserve">" nose piece or simply thread it directly to the M42 interface. Please pay attention to the direction of EFW when you connect to the camera to ensure that the filters are as close to the sensor as possible </w:t>
      </w:r>
      <w:r>
        <w:rPr>
          <w:rFonts w:eastAsia="Arial Unicode MS" w:cs="Arial Unicode MS"/>
        </w:rPr>
        <w:t xml:space="preserve">to minimize the chance of vignetting. </w:t>
      </w:r>
    </w:p>
    <w:p w14:paraId="69377DD6" w14:textId="4444B516" w:rsidR="00BB5BE8" w:rsidRPr="00DF14F9" w:rsidRDefault="00E26016" w:rsidP="00DF14F9">
      <w:pPr>
        <w:pStyle w:val="BodyA"/>
        <w:rPr>
          <w:rStyle w:val="None"/>
          <w:rFonts w:ascii="Times Roman" w:eastAsia="Times Roman" w:hAnsi="Times Roman" w:cs="Times Roman"/>
          <w:sz w:val="24"/>
          <w:szCs w:val="24"/>
        </w:rPr>
      </w:pPr>
      <w:r>
        <w:rPr>
          <w:noProof/>
        </w:rPr>
        <w:drawing>
          <wp:anchor distT="152400" distB="152400" distL="152400" distR="152400" simplePos="0" relativeHeight="251662336" behindDoc="0" locked="0" layoutInCell="1" allowOverlap="1" wp14:anchorId="3811E01F" wp14:editId="35D5CDD8">
            <wp:simplePos x="0" y="0"/>
            <wp:positionH relativeFrom="margin">
              <wp:align>center</wp:align>
            </wp:positionH>
            <wp:positionV relativeFrom="line">
              <wp:posOffset>355600</wp:posOffset>
            </wp:positionV>
            <wp:extent cx="3918585" cy="2465705"/>
            <wp:effectExtent l="0" t="0" r="5715"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2"/>
                    <a:srcRect l="16942" t="59716" r="14437" b="7915"/>
                    <a:stretch>
                      <a:fillRect/>
                    </a:stretch>
                  </pic:blipFill>
                  <pic:spPr>
                    <a:xfrm>
                      <a:off x="0" y="0"/>
                      <a:ext cx="3918585" cy="24657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0E35C60" w14:textId="77777777" w:rsidR="00BB5BE8" w:rsidRDefault="001E2404">
      <w:pPr>
        <w:pStyle w:val="Heading2"/>
      </w:pPr>
      <w:bookmarkStart w:id="3" w:name="_Toc3"/>
      <w:r>
        <w:rPr>
          <w:rFonts w:eastAsia="Arial Unicode MS" w:cs="Arial Unicode MS"/>
        </w:rPr>
        <w:t>D</w:t>
      </w:r>
      <w:r>
        <w:rPr>
          <w:rFonts w:eastAsia="Arial Unicode MS" w:cs="Arial Unicode MS"/>
        </w:rPr>
        <w:t>river Installation</w:t>
      </w:r>
      <w:bookmarkEnd w:id="3"/>
    </w:p>
    <w:p w14:paraId="7D5B9C59" w14:textId="77777777" w:rsidR="00BB5BE8" w:rsidRDefault="00BB5BE8">
      <w:pPr>
        <w:pStyle w:val="BodyA"/>
      </w:pPr>
    </w:p>
    <w:p w14:paraId="3E89FB7E" w14:textId="73D276EA" w:rsidR="00BB5BE8" w:rsidRDefault="00495EBA">
      <w:pPr>
        <w:pStyle w:val="BodyA"/>
      </w:pPr>
      <w:r>
        <w:rPr>
          <w:rFonts w:eastAsia="Arial Unicode MS" w:cs="Arial Unicode MS"/>
        </w:rPr>
        <w:t>The EFW are designed as a USB HID device (like a keyboard or mouse</w:t>
      </w:r>
      <w:proofErr w:type="gramStart"/>
      <w:r>
        <w:rPr>
          <w:rFonts w:eastAsia="Arial Unicode MS" w:cs="Arial Unicode MS"/>
        </w:rPr>
        <w:t>)</w:t>
      </w:r>
      <w:proofErr w:type="gramEnd"/>
      <w:r>
        <w:rPr>
          <w:rFonts w:eastAsia="Arial Unicode MS" w:cs="Arial Unicode MS"/>
        </w:rPr>
        <w:t xml:space="preserve"> so you only need to install the ‘Filter Wheel Utility’ driver for use. </w:t>
      </w:r>
    </w:p>
    <w:p w14:paraId="4E81DFAC" w14:textId="6EEC06C5" w:rsidR="00BB5BE8" w:rsidRDefault="00495EBA" w:rsidP="00495EBA">
      <w:pPr>
        <w:pStyle w:val="BodyA"/>
        <w:tabs>
          <w:tab w:val="left" w:pos="3888"/>
        </w:tabs>
        <w:rPr>
          <w:rStyle w:val="None"/>
          <w:rFonts w:ascii="Times Roman" w:eastAsia="Times Roman" w:hAnsi="Times Roman" w:cs="Times Roman"/>
          <w:sz w:val="24"/>
          <w:szCs w:val="24"/>
        </w:rPr>
      </w:pPr>
      <w:r>
        <w:rPr>
          <w:rStyle w:val="None"/>
          <w:rFonts w:ascii="Times Roman" w:eastAsia="Times Roman" w:hAnsi="Times Roman" w:cs="Times Roman"/>
          <w:sz w:val="24"/>
          <w:szCs w:val="24"/>
        </w:rPr>
        <w:tab/>
      </w:r>
    </w:p>
    <w:p w14:paraId="676EAD96" w14:textId="6D20E327" w:rsidR="00BB5BE8" w:rsidRDefault="001E2404">
      <w:pPr>
        <w:pStyle w:val="BodyA"/>
      </w:pPr>
      <w:r>
        <w:rPr>
          <w:rFonts w:eastAsia="Arial Unicode MS" w:cs="Arial Unicode MS"/>
        </w:rPr>
        <w:t xml:space="preserve">Download and install </w:t>
      </w:r>
      <w:r w:rsidR="00C40D07">
        <w:rPr>
          <w:rFonts w:eastAsia="Arial Unicode MS" w:cs="Arial Unicode MS"/>
        </w:rPr>
        <w:t>the Filter wheel Utility</w:t>
      </w:r>
      <w:r>
        <w:rPr>
          <w:rFonts w:eastAsia="Arial Unicode MS" w:cs="Arial Unicode MS"/>
        </w:rPr>
        <w:t xml:space="preserve"> that </w:t>
      </w:r>
      <w:r>
        <w:rPr>
          <w:rFonts w:eastAsia="Arial Unicode MS" w:cs="Arial Unicode MS"/>
        </w:rPr>
        <w:t xml:space="preserve">is included with your EFW. </w:t>
      </w:r>
    </w:p>
    <w:p w14:paraId="318BF824" w14:textId="7AAE1530" w:rsidR="00C40D07" w:rsidRDefault="004854F1" w:rsidP="004854F1">
      <w:pPr>
        <w:pStyle w:val="BodyA"/>
        <w:ind w:firstLine="720"/>
        <w:rPr>
          <w:rFonts w:eastAsia="Arial Unicode MS" w:cs="Arial Unicode MS"/>
        </w:rPr>
      </w:pPr>
      <w:r>
        <w:rPr>
          <w:rFonts w:eastAsia="Arial Unicode MS" w:cs="Arial Unicode MS"/>
        </w:rPr>
        <w:t>-Important: Make sure you</w:t>
      </w:r>
      <w:r w:rsidR="00C40D07">
        <w:rPr>
          <w:rFonts w:eastAsia="Arial Unicode MS" w:cs="Arial Unicode MS"/>
        </w:rPr>
        <w:t xml:space="preserve"> also install ‘My Installer’ set up application first</w:t>
      </w:r>
      <w:r>
        <w:rPr>
          <w:rFonts w:eastAsia="Arial Unicode MS" w:cs="Arial Unicode MS"/>
        </w:rPr>
        <w:t>.</w:t>
      </w:r>
    </w:p>
    <w:p w14:paraId="267DF081" w14:textId="4AA00869" w:rsidR="005C40B3" w:rsidRDefault="00DF14F9" w:rsidP="004854F1">
      <w:pPr>
        <w:pStyle w:val="BodyA"/>
        <w:ind w:firstLine="720"/>
        <w:rPr>
          <w:rFonts w:eastAsia="Arial Unicode MS" w:cs="Arial Unicode MS"/>
        </w:rPr>
      </w:pPr>
      <w:r>
        <w:rPr>
          <w:rFonts w:eastAsia="Arial Unicode MS" w:cs="Arial Unicode MS"/>
          <w:noProof/>
        </w:rPr>
        <w:drawing>
          <wp:anchor distT="0" distB="0" distL="114300" distR="114300" simplePos="0" relativeHeight="251667456" behindDoc="0" locked="0" layoutInCell="1" allowOverlap="1" wp14:anchorId="103C3E8C" wp14:editId="786F8E77">
            <wp:simplePos x="0" y="0"/>
            <wp:positionH relativeFrom="margin">
              <wp:align>center</wp:align>
            </wp:positionH>
            <wp:positionV relativeFrom="paragraph">
              <wp:posOffset>1284393</wp:posOffset>
            </wp:positionV>
            <wp:extent cx="3055620" cy="24231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620" cy="2423160"/>
                    </a:xfrm>
                    <a:prstGeom prst="rect">
                      <a:avLst/>
                    </a:prstGeom>
                    <a:noFill/>
                    <a:ln>
                      <a:noFill/>
                    </a:ln>
                  </pic:spPr>
                </pic:pic>
              </a:graphicData>
            </a:graphic>
          </wp:anchor>
        </w:drawing>
      </w:r>
      <w:r w:rsidR="006513D8">
        <w:rPr>
          <w:rFonts w:eastAsia="Arial Unicode MS" w:cs="Arial Unicode MS"/>
          <w:noProof/>
        </w:rPr>
        <w:drawing>
          <wp:anchor distT="0" distB="0" distL="114300" distR="114300" simplePos="0" relativeHeight="251669504" behindDoc="0" locked="0" layoutInCell="1" allowOverlap="1" wp14:anchorId="69A42325" wp14:editId="06DB7E2B">
            <wp:simplePos x="0" y="0"/>
            <wp:positionH relativeFrom="margin">
              <wp:align>center</wp:align>
            </wp:positionH>
            <wp:positionV relativeFrom="paragraph">
              <wp:posOffset>304800</wp:posOffset>
            </wp:positionV>
            <wp:extent cx="3451860" cy="861060"/>
            <wp:effectExtent l="0" t="0" r="0" b="0"/>
            <wp:wrapTopAndBottom/>
            <wp:docPr id="3" name="Picture 3"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860" cy="861060"/>
                    </a:xfrm>
                    <a:prstGeom prst="rect">
                      <a:avLst/>
                    </a:prstGeom>
                    <a:noFill/>
                    <a:ln>
                      <a:noFill/>
                    </a:ln>
                  </pic:spPr>
                </pic:pic>
              </a:graphicData>
            </a:graphic>
          </wp:anchor>
        </w:drawing>
      </w:r>
    </w:p>
    <w:p w14:paraId="4420E409" w14:textId="272AF3CF" w:rsidR="005C40B3" w:rsidRDefault="005C40B3" w:rsidP="005C40B3">
      <w:pPr>
        <w:pStyle w:val="BodyA"/>
        <w:ind w:left="720"/>
        <w:rPr>
          <w:rFonts w:eastAsia="Arial Unicode MS" w:cs="Arial Unicode MS"/>
        </w:rPr>
      </w:pPr>
      <w:r>
        <w:rPr>
          <w:rFonts w:eastAsia="Arial Unicode MS" w:cs="Arial Unicode MS"/>
        </w:rPr>
        <w:t xml:space="preserve">                </w:t>
      </w:r>
    </w:p>
    <w:p w14:paraId="312BED99" w14:textId="0C483EDB" w:rsidR="006513D8" w:rsidRDefault="006513D8" w:rsidP="005C40B3">
      <w:pPr>
        <w:pStyle w:val="BodyA"/>
        <w:ind w:left="720"/>
        <w:rPr>
          <w:rFonts w:eastAsia="Arial Unicode MS" w:cs="Arial Unicode MS"/>
        </w:rPr>
      </w:pPr>
    </w:p>
    <w:p w14:paraId="6AF2E5DD" w14:textId="28705DEB" w:rsidR="005C40B3" w:rsidRDefault="005C40B3" w:rsidP="004854F1">
      <w:pPr>
        <w:pStyle w:val="BodyA"/>
        <w:ind w:firstLine="720"/>
        <w:rPr>
          <w:rFonts w:eastAsia="Arial Unicode MS" w:cs="Arial Unicode MS"/>
        </w:rPr>
      </w:pPr>
    </w:p>
    <w:p w14:paraId="1C06471C" w14:textId="60E5D4AD" w:rsidR="00BB5BE8" w:rsidRDefault="00BB5BE8" w:rsidP="005C40B3">
      <w:pPr>
        <w:pStyle w:val="BodyA"/>
        <w:ind w:left="1440" w:firstLine="720"/>
        <w:rPr>
          <w:rFonts w:eastAsia="Arial Unicode MS" w:cs="Arial Unicode MS"/>
        </w:rPr>
      </w:pPr>
    </w:p>
    <w:p w14:paraId="2CD184C5" w14:textId="5AA7740E" w:rsidR="004854F1" w:rsidRDefault="004854F1" w:rsidP="004854F1">
      <w:pPr>
        <w:pStyle w:val="BodyA"/>
        <w:ind w:firstLine="720"/>
      </w:pPr>
    </w:p>
    <w:p w14:paraId="37E2BB10" w14:textId="14201CB8" w:rsidR="00BB5BE8" w:rsidRDefault="00BB5BE8">
      <w:pPr>
        <w:pStyle w:val="BodyA"/>
        <w:rPr>
          <w:rStyle w:val="None"/>
          <w:sz w:val="24"/>
          <w:szCs w:val="24"/>
        </w:rPr>
      </w:pPr>
    </w:p>
    <w:p w14:paraId="102F3001" w14:textId="77777777" w:rsidR="00BB5BE8" w:rsidRDefault="001E2404">
      <w:pPr>
        <w:pStyle w:val="Heading2"/>
      </w:pPr>
      <w:bookmarkStart w:id="4" w:name="_Toc4"/>
      <w:r>
        <w:rPr>
          <w:rFonts w:eastAsia="Arial Unicode MS" w:cs="Arial Unicode MS"/>
        </w:rPr>
        <w:t>Troubleshooting Common Problems</w:t>
      </w:r>
      <w:bookmarkEnd w:id="4"/>
    </w:p>
    <w:p w14:paraId="7D514C02" w14:textId="77777777" w:rsidR="00BB5BE8" w:rsidRDefault="001E2404">
      <w:pPr>
        <w:pStyle w:val="BodyA"/>
        <w:numPr>
          <w:ilvl w:val="1"/>
          <w:numId w:val="4"/>
        </w:numPr>
        <w:spacing w:line="360" w:lineRule="auto"/>
      </w:pPr>
      <w:r>
        <w:t xml:space="preserve">My EFW tries to move but gets stuck and cannot arrive at the right position. </w:t>
      </w:r>
    </w:p>
    <w:p w14:paraId="32DDEB07" w14:textId="77777777" w:rsidR="00BB5BE8" w:rsidRDefault="001E2404">
      <w:pPr>
        <w:pStyle w:val="BodyA"/>
        <w:numPr>
          <w:ilvl w:val="2"/>
          <w:numId w:val="2"/>
        </w:numPr>
        <w:spacing w:line="360" w:lineRule="auto"/>
      </w:pPr>
      <w:r>
        <w:t xml:space="preserve">Filter is too thick: Filters (not including the threads) must be less than 7mm in thickness and threads must be less than 3mm in thickness. </w:t>
      </w:r>
    </w:p>
    <w:p w14:paraId="068E4097" w14:textId="77777777" w:rsidR="00BB5BE8" w:rsidRDefault="001E2404">
      <w:pPr>
        <w:pStyle w:val="BodyA"/>
        <w:numPr>
          <w:ilvl w:val="2"/>
          <w:numId w:val="2"/>
        </w:numPr>
        <w:spacing w:line="360" w:lineRule="auto"/>
      </w:pPr>
      <w:r>
        <w:t>The M2 screw used to secure the filte</w:t>
      </w:r>
      <w:r>
        <w:t xml:space="preserve">r is too long and causes the wheel to jam. </w:t>
      </w:r>
    </w:p>
    <w:p w14:paraId="1A509A8E" w14:textId="77777777" w:rsidR="00BB5BE8" w:rsidRDefault="001E2404">
      <w:pPr>
        <w:pStyle w:val="BodyA"/>
        <w:numPr>
          <w:ilvl w:val="2"/>
          <w:numId w:val="2"/>
        </w:numPr>
        <w:spacing w:line="360" w:lineRule="auto"/>
      </w:pPr>
      <w:r>
        <w:t xml:space="preserve">The M42 thread of the scope or the camera is too long and protrudes into the filter wheel, hitting the filter or wheel, causing it to jam. </w:t>
      </w:r>
      <w:r>
        <w:rPr>
          <w:rStyle w:val="None"/>
          <w:rFonts w:ascii="Times Roman" w:eastAsia="Times Roman" w:hAnsi="Times Roman" w:cs="Times Roman"/>
          <w:sz w:val="24"/>
          <w:szCs w:val="24"/>
        </w:rPr>
        <w:br/>
      </w:r>
    </w:p>
    <w:p w14:paraId="2145E7D2" w14:textId="1F807E72" w:rsidR="00BB5BE8" w:rsidRDefault="001E2404">
      <w:pPr>
        <w:pStyle w:val="BodyA"/>
        <w:spacing w:line="360" w:lineRule="auto"/>
        <w:ind w:left="720"/>
      </w:pPr>
      <w:r>
        <w:t xml:space="preserve">2. My EFW spins but never </w:t>
      </w:r>
      <w:r w:rsidR="00C40D07">
        <w:t>stops or</w:t>
      </w:r>
      <w:r>
        <w:t xml:space="preserve"> stops at the wrong position. </w:t>
      </w:r>
    </w:p>
    <w:p w14:paraId="58C9B21D" w14:textId="77777777" w:rsidR="00EE36AB" w:rsidRDefault="00C40D07">
      <w:pPr>
        <w:pStyle w:val="BodyA"/>
        <w:ind w:left="1440"/>
        <w:rPr>
          <w:rFonts w:eastAsia="Arial Unicode MS" w:cs="Arial Unicode MS"/>
        </w:rPr>
      </w:pPr>
      <w:r>
        <w:rPr>
          <w:rFonts w:eastAsia="Arial Unicode MS" w:cs="Arial Unicode MS"/>
        </w:rPr>
        <w:t xml:space="preserve">The EFW uses an infrared sensor to check wheel position. If the sensor malfunctions, you can usually resolve by recalibrating the EFW in the driver. </w:t>
      </w:r>
      <w:proofErr w:type="spellStart"/>
      <w:r>
        <w:rPr>
          <w:rFonts w:eastAsia="Arial Unicode MS" w:cs="Arial Unicode MS"/>
        </w:rPr>
        <w:t>Simpl</w:t>
      </w:r>
      <w:proofErr w:type="spellEnd"/>
    </w:p>
    <w:p w14:paraId="11DB198A" w14:textId="71F82C55" w:rsidR="00BB5BE8" w:rsidRDefault="00C40D07">
      <w:pPr>
        <w:pStyle w:val="BodyA"/>
        <w:ind w:left="1440"/>
      </w:pPr>
      <w:r>
        <w:rPr>
          <w:rFonts w:eastAsia="Arial Unicode MS" w:cs="Arial Unicode MS"/>
        </w:rPr>
        <w:t xml:space="preserve">y click "calibrate" in the driver interface. It can take up to 60 seconds to perform this action. </w:t>
      </w:r>
    </w:p>
    <w:p w14:paraId="1D6F8A18" w14:textId="77777777" w:rsidR="00BB5BE8" w:rsidRDefault="00BB5BE8">
      <w:pPr>
        <w:pStyle w:val="BodyA"/>
        <w:ind w:left="1440"/>
        <w:rPr>
          <w:rStyle w:val="None"/>
          <w:sz w:val="24"/>
          <w:szCs w:val="24"/>
        </w:rPr>
      </w:pPr>
    </w:p>
    <w:p w14:paraId="5B116EB8" w14:textId="0B9C5CDF" w:rsidR="00BB5BE8" w:rsidRDefault="001E2404">
      <w:pPr>
        <w:pStyle w:val="BodyA"/>
        <w:ind w:left="720"/>
        <w:rPr>
          <w:rStyle w:val="None"/>
          <w:rFonts w:ascii="Times Roman" w:eastAsia="Times Roman" w:hAnsi="Times Roman" w:cs="Times Roman"/>
          <w:sz w:val="24"/>
          <w:szCs w:val="24"/>
        </w:rPr>
      </w:pPr>
      <w:r>
        <w:rPr>
          <w:rFonts w:eastAsia="Arial Unicode MS" w:cs="Arial Unicode MS"/>
        </w:rPr>
        <w:t xml:space="preserve">If this </w:t>
      </w:r>
      <w:r>
        <w:rPr>
          <w:rFonts w:eastAsia="Arial Unicode MS" w:cs="Arial Unicode MS"/>
        </w:rPr>
        <w:t>does not resolve your problem, contact us at: info@optecali.com</w:t>
      </w:r>
    </w:p>
    <w:p w14:paraId="46D164EE" w14:textId="77777777" w:rsidR="00BB5BE8" w:rsidRDefault="00BB5BE8">
      <w:pPr>
        <w:pStyle w:val="Default"/>
        <w:spacing w:before="0" w:after="240" w:line="240" w:lineRule="auto"/>
        <w:rPr>
          <w:rStyle w:val="None"/>
          <w:rFonts w:ascii="Arial" w:eastAsia="Arial" w:hAnsi="Arial" w:cs="Arial"/>
        </w:rPr>
      </w:pPr>
    </w:p>
    <w:p w14:paraId="6A19E15D" w14:textId="77777777" w:rsidR="00BB5BE8" w:rsidRDefault="001E2404">
      <w:pPr>
        <w:pStyle w:val="Heading2"/>
      </w:pPr>
      <w:bookmarkStart w:id="5" w:name="_Toc5"/>
      <w:r>
        <w:rPr>
          <w:rStyle w:val="None"/>
          <w:rFonts w:eastAsia="Arial Unicode MS" w:cs="Arial Unicode MS"/>
        </w:rPr>
        <w:t>Introduction - Software</w:t>
      </w:r>
      <w:bookmarkEnd w:id="5"/>
    </w:p>
    <w:p w14:paraId="7DE7A3FE" w14:textId="77777777" w:rsidR="00BB5BE8" w:rsidRDefault="001E2404">
      <w:pPr>
        <w:pStyle w:val="BodyA"/>
      </w:pPr>
      <w:r>
        <w:rPr>
          <w:rFonts w:eastAsia="Arial Unicode MS" w:cs="Arial Unicode MS"/>
        </w:rPr>
        <w:t>This SDK is used to operate EFW serial filter wheel, can be used by C, C++, C# and other develop tools, is suit for Windows, Linux, OSX operating system of x86 and x64</w:t>
      </w:r>
      <w:r>
        <w:rPr>
          <w:rFonts w:eastAsia="Arial Unicode MS" w:cs="Arial Unicode MS"/>
        </w:rPr>
        <w:t>.</w:t>
      </w:r>
    </w:p>
    <w:p w14:paraId="3A8B471A" w14:textId="77777777" w:rsidR="00BB5BE8" w:rsidRDefault="001E2404">
      <w:pPr>
        <w:pStyle w:val="BodyA"/>
      </w:pPr>
      <w:r>
        <w:tab/>
      </w:r>
      <w:r>
        <w:rPr>
          <w:rFonts w:eastAsia="Arial Unicode MS" w:cs="Arial Unicode MS"/>
        </w:rPr>
        <w:t xml:space="preserve">Header file: </w:t>
      </w:r>
      <w:proofErr w:type="spellStart"/>
      <w:r>
        <w:rPr>
          <w:rFonts w:eastAsia="Arial Unicode MS" w:cs="Arial Unicode MS"/>
        </w:rPr>
        <w:t>EFW_filter.h</w:t>
      </w:r>
      <w:proofErr w:type="spellEnd"/>
    </w:p>
    <w:p w14:paraId="0C3385CB" w14:textId="77777777" w:rsidR="00BB5BE8" w:rsidRDefault="001E2404">
      <w:pPr>
        <w:pStyle w:val="BodyA"/>
      </w:pPr>
      <w:r>
        <w:tab/>
      </w:r>
      <w:r>
        <w:rPr>
          <w:rFonts w:eastAsia="Arial Unicode MS" w:cs="Arial Unicode MS"/>
        </w:rPr>
        <w:t>Under Windows the import library and dynamic library: EFW_filter.lib</w:t>
      </w:r>
      <w:r>
        <w:rPr>
          <w:rStyle w:val="None"/>
          <w:rFonts w:ascii="Arial Unicode MS" w:eastAsia="Arial Unicode MS" w:hAnsi="Arial Unicode MS" w:cs="Arial Unicode MS" w:hint="eastAsia"/>
          <w:lang w:val="ko-KR" w:eastAsia="ko-KR"/>
        </w:rPr>
        <w:t>、</w:t>
      </w:r>
      <w:r>
        <w:rPr>
          <w:rFonts w:eastAsia="Arial Unicode MS" w:cs="Arial Unicode MS"/>
        </w:rPr>
        <w:t>EFW_filter.dll</w:t>
      </w:r>
    </w:p>
    <w:p w14:paraId="2FA06BF4" w14:textId="77777777" w:rsidR="00BB5BE8" w:rsidRDefault="001E2404">
      <w:pPr>
        <w:pStyle w:val="BodyA"/>
      </w:pPr>
      <w:r>
        <w:tab/>
      </w:r>
      <w:r>
        <w:rPr>
          <w:rFonts w:eastAsia="Arial Unicode MS" w:cs="Arial Unicode MS"/>
        </w:rPr>
        <w:t>Under Linux the dynamic library and static library: EFW_filter.so</w:t>
      </w:r>
      <w:r>
        <w:rPr>
          <w:rStyle w:val="None"/>
          <w:rFonts w:ascii="Arial Unicode MS" w:eastAsia="Arial Unicode MS" w:hAnsi="Arial Unicode MS" w:cs="Arial Unicode MS" w:hint="eastAsia"/>
          <w:lang w:val="ko-KR" w:eastAsia="ko-KR"/>
        </w:rPr>
        <w:t>、</w:t>
      </w:r>
      <w:proofErr w:type="spellStart"/>
      <w:r>
        <w:rPr>
          <w:rFonts w:eastAsia="Arial Unicode MS" w:cs="Arial Unicode MS"/>
        </w:rPr>
        <w:t>EFW_</w:t>
      </w:r>
      <w:proofErr w:type="gramStart"/>
      <w:r>
        <w:rPr>
          <w:rFonts w:eastAsia="Arial Unicode MS" w:cs="Arial Unicode MS"/>
        </w:rPr>
        <w:t>filter.a</w:t>
      </w:r>
      <w:proofErr w:type="spellEnd"/>
      <w:proofErr w:type="gramEnd"/>
    </w:p>
    <w:p w14:paraId="385A33C0" w14:textId="77777777" w:rsidR="00BB5BE8" w:rsidRDefault="001E2404">
      <w:pPr>
        <w:pStyle w:val="BodyA"/>
      </w:pPr>
      <w:r>
        <w:tab/>
      </w:r>
      <w:r>
        <w:rPr>
          <w:rFonts w:eastAsia="Arial Unicode MS" w:cs="Arial Unicode MS"/>
        </w:rPr>
        <w:t xml:space="preserve">Under OSX the dynamic library and static library: </w:t>
      </w:r>
      <w:proofErr w:type="spellStart"/>
      <w:r>
        <w:rPr>
          <w:rFonts w:eastAsia="Arial Unicode MS" w:cs="Arial Unicode MS"/>
        </w:rPr>
        <w:t>EFW_</w:t>
      </w:r>
      <w:proofErr w:type="gramStart"/>
      <w:r>
        <w:rPr>
          <w:rFonts w:eastAsia="Arial Unicode MS" w:cs="Arial Unicode MS"/>
        </w:rPr>
        <w:t>filter.dylib</w:t>
      </w:r>
      <w:proofErr w:type="spellEnd"/>
      <w:proofErr w:type="gramEnd"/>
      <w:r>
        <w:rPr>
          <w:rStyle w:val="None"/>
          <w:rFonts w:ascii="Arial Unicode MS" w:eastAsia="Arial Unicode MS" w:hAnsi="Arial Unicode MS" w:cs="Arial Unicode MS" w:hint="eastAsia"/>
          <w:lang w:val="ko-KR" w:eastAsia="ko-KR"/>
        </w:rPr>
        <w:t>、</w:t>
      </w:r>
      <w:proofErr w:type="spellStart"/>
      <w:r>
        <w:rPr>
          <w:rFonts w:eastAsia="Arial Unicode MS" w:cs="Arial Unicode MS"/>
        </w:rPr>
        <w:t>EFW_filter.a</w:t>
      </w:r>
      <w:proofErr w:type="spellEnd"/>
    </w:p>
    <w:p w14:paraId="77802ADB" w14:textId="77777777" w:rsidR="00BB5BE8" w:rsidRDefault="001E2404">
      <w:pPr>
        <w:pStyle w:val="BodyA"/>
      </w:pPr>
      <w:r>
        <w:tab/>
      </w:r>
      <w:r>
        <w:rPr>
          <w:rFonts w:eastAsia="Arial Unicode MS" w:cs="Arial Unicode MS"/>
        </w:rPr>
        <w:t>Installation method:</w:t>
      </w:r>
    </w:p>
    <w:p w14:paraId="0AF91929" w14:textId="77777777" w:rsidR="00BB5BE8" w:rsidRDefault="001E2404">
      <w:pPr>
        <w:pStyle w:val="BodyA"/>
      </w:pPr>
      <w:r>
        <w:tab/>
      </w:r>
      <w:r>
        <w:rPr>
          <w:rFonts w:eastAsia="Arial Unicode MS" w:cs="Arial Unicode MS"/>
        </w:rPr>
        <w:t xml:space="preserve">Under Windows, extract the downloaded zip file to any directory, and </w:t>
      </w:r>
      <w:r>
        <w:tab/>
      </w:r>
      <w:r>
        <w:tab/>
      </w:r>
    </w:p>
    <w:p w14:paraId="1146E847" w14:textId="1CFD55AC" w:rsidR="00BB5BE8" w:rsidRDefault="001E2404">
      <w:pPr>
        <w:pStyle w:val="BodyA"/>
      </w:pPr>
      <w:r>
        <w:tab/>
      </w:r>
      <w:r>
        <w:rPr>
          <w:rFonts w:eastAsia="Arial Unicode MS" w:cs="Arial Unicode MS"/>
        </w:rPr>
        <w:t xml:space="preserve">add DLL's path to system environment variables, sometimes logout and re-login is </w:t>
      </w:r>
      <w:r>
        <w:tab/>
      </w:r>
    </w:p>
    <w:p w14:paraId="6849AFFA" w14:textId="3DCC73B0" w:rsidR="00BB5BE8" w:rsidRDefault="001E2404">
      <w:pPr>
        <w:pStyle w:val="BodyA"/>
      </w:pPr>
      <w:r>
        <w:tab/>
      </w:r>
      <w:r>
        <w:rPr>
          <w:rFonts w:eastAsia="Arial Unicode MS" w:cs="Arial Unicode MS"/>
        </w:rPr>
        <w:t>required</w:t>
      </w:r>
      <w:r w:rsidR="00E26016">
        <w:rPr>
          <w:rFonts w:eastAsia="Arial Unicode MS" w:cs="Arial Unicode MS"/>
        </w:rPr>
        <w:t>.</w:t>
      </w:r>
    </w:p>
    <w:p w14:paraId="6DF0EEE5" w14:textId="77777777" w:rsidR="00BB5BE8" w:rsidRDefault="00BB5BE8">
      <w:pPr>
        <w:pStyle w:val="BodyA"/>
      </w:pPr>
    </w:p>
    <w:p w14:paraId="4F09C8AB" w14:textId="6646A7DD" w:rsidR="00BB5BE8" w:rsidRDefault="00BB5BE8">
      <w:pPr>
        <w:pStyle w:val="Heading2"/>
      </w:pPr>
    </w:p>
    <w:p w14:paraId="3FA2C5AB" w14:textId="6285F8AD" w:rsidR="00DF14F9" w:rsidRDefault="00DF14F9" w:rsidP="00DF14F9">
      <w:pPr>
        <w:pStyle w:val="BodyA"/>
      </w:pPr>
    </w:p>
    <w:p w14:paraId="48A1F098" w14:textId="0797D8B4" w:rsidR="00DF14F9" w:rsidRDefault="00DF14F9" w:rsidP="00DF14F9">
      <w:pPr>
        <w:pStyle w:val="BodyA"/>
      </w:pPr>
    </w:p>
    <w:p w14:paraId="676130EE" w14:textId="169EF580" w:rsidR="00DF14F9" w:rsidRDefault="00DF14F9" w:rsidP="00DF14F9">
      <w:pPr>
        <w:pStyle w:val="BodyA"/>
      </w:pPr>
    </w:p>
    <w:p w14:paraId="22602C6D" w14:textId="5E951256" w:rsidR="00DF14F9" w:rsidRDefault="00DF14F9" w:rsidP="00DF14F9">
      <w:pPr>
        <w:pStyle w:val="BodyA"/>
      </w:pPr>
    </w:p>
    <w:p w14:paraId="17ED44B0" w14:textId="77777777" w:rsidR="00DF14F9" w:rsidRPr="00DF14F9" w:rsidRDefault="00DF14F9" w:rsidP="00DF14F9">
      <w:pPr>
        <w:pStyle w:val="BodyA"/>
      </w:pPr>
    </w:p>
    <w:p w14:paraId="45641D2A" w14:textId="77777777" w:rsidR="00BB5BE8" w:rsidRDefault="00BB5BE8">
      <w:pPr>
        <w:pStyle w:val="Heading2"/>
      </w:pPr>
    </w:p>
    <w:p w14:paraId="2CBFB451" w14:textId="77777777" w:rsidR="00BB5BE8" w:rsidRDefault="00BB5BE8">
      <w:pPr>
        <w:pStyle w:val="Heading2"/>
      </w:pPr>
    </w:p>
    <w:p w14:paraId="51755C05" w14:textId="77777777" w:rsidR="00BB5BE8" w:rsidRDefault="001E2404">
      <w:pPr>
        <w:pStyle w:val="Heading2"/>
      </w:pPr>
      <w:bookmarkStart w:id="6" w:name="_Toc6"/>
      <w:r>
        <w:rPr>
          <w:rFonts w:eastAsia="Arial Unicode MS" w:cs="Arial Unicode MS"/>
        </w:rPr>
        <w:t xml:space="preserve">Definition of </w:t>
      </w:r>
      <w:proofErr w:type="spellStart"/>
      <w:r>
        <w:rPr>
          <w:rFonts w:eastAsia="Arial Unicode MS" w:cs="Arial Unicode MS"/>
        </w:rPr>
        <w:t>enum</w:t>
      </w:r>
      <w:proofErr w:type="spellEnd"/>
      <w:r>
        <w:rPr>
          <w:rFonts w:eastAsia="Arial Unicode MS" w:cs="Arial Unicode MS"/>
        </w:rPr>
        <w:t xml:space="preserve">-type and </w:t>
      </w:r>
      <w:r>
        <w:rPr>
          <w:rFonts w:eastAsia="Arial Unicode MS" w:cs="Arial Unicode MS"/>
        </w:rPr>
        <w:t>struct</w:t>
      </w:r>
      <w:bookmarkEnd w:id="6"/>
    </w:p>
    <w:p w14:paraId="1E58086E" w14:textId="77777777" w:rsidR="00BB5BE8" w:rsidRDefault="00BB5BE8">
      <w:pPr>
        <w:pStyle w:val="BodyA"/>
      </w:pPr>
    </w:p>
    <w:p w14:paraId="32482AEB" w14:textId="77777777" w:rsidR="00BB5BE8" w:rsidRDefault="001E2404">
      <w:pPr>
        <w:pStyle w:val="Heading2"/>
      </w:pPr>
      <w:bookmarkStart w:id="7" w:name="_Toc7"/>
      <w:r>
        <w:rPr>
          <w:rFonts w:eastAsia="Arial Unicode MS" w:cs="Arial Unicode MS"/>
        </w:rPr>
        <w:t xml:space="preserve">Typedef </w:t>
      </w:r>
      <w:proofErr w:type="spellStart"/>
      <w:r>
        <w:rPr>
          <w:rFonts w:eastAsia="Arial Unicode MS" w:cs="Arial Unicode MS"/>
        </w:rPr>
        <w:t>enum_EFW_ERROR_CODE</w:t>
      </w:r>
      <w:bookmarkEnd w:id="7"/>
      <w:proofErr w:type="spellEnd"/>
    </w:p>
    <w:p w14:paraId="15A353BD" w14:textId="77777777" w:rsidR="00BB5BE8" w:rsidRDefault="00BB5BE8">
      <w:pPr>
        <w:pStyle w:val="BodyA"/>
      </w:pPr>
    </w:p>
    <w:p w14:paraId="35D02F62" w14:textId="77777777" w:rsidR="00BB5BE8" w:rsidRDefault="001E2404">
      <w:pPr>
        <w:pStyle w:val="BodyA"/>
        <w:rPr>
          <w:rStyle w:val="None"/>
          <w:sz w:val="20"/>
          <w:szCs w:val="20"/>
        </w:rPr>
      </w:pPr>
      <w:r>
        <w:tab/>
      </w:r>
      <w:r>
        <w:rPr>
          <w:rStyle w:val="None"/>
          <w:rFonts w:eastAsia="Arial Unicode MS" w:cs="Arial Unicode MS"/>
        </w:rPr>
        <w:t>{</w:t>
      </w:r>
      <w:r>
        <w:rPr>
          <w:rStyle w:val="None"/>
          <w:rFonts w:eastAsia="Arial Unicode MS" w:cs="Arial Unicode MS"/>
          <w:sz w:val="20"/>
          <w:szCs w:val="20"/>
          <w:lang w:val="de-DE"/>
        </w:rPr>
        <w:t>EFW_SUCCESS = 0,</w:t>
      </w:r>
    </w:p>
    <w:p w14:paraId="0EB6A583"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rPr>
        <w:t>EFW_ERROR_INVALID_INDEX,</w:t>
      </w:r>
    </w:p>
    <w:p w14:paraId="0FF83D14"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rPr>
        <w:t>EFW_ERROR_INVALID_ID,</w:t>
      </w:r>
    </w:p>
    <w:p w14:paraId="414BDB5E"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rPr>
        <w:t>EFW_ERROR_INVALID_VALUE,</w:t>
      </w:r>
    </w:p>
    <w:p w14:paraId="162B7A58"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lang w:val="en-US"/>
        </w:rPr>
        <w:t>EFW_ERROR_CLOSED, //not opened</w:t>
      </w:r>
    </w:p>
    <w:p w14:paraId="1D01499A"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lang w:val="en-US"/>
        </w:rPr>
        <w:t xml:space="preserve">EFW_ERROR_REMOVED, //failed to find the filter wheel, maybe the filter wheel has been </w:t>
      </w:r>
      <w:r>
        <w:rPr>
          <w:rStyle w:val="None"/>
          <w:rFonts w:ascii="Helvetica Neue" w:eastAsia="Helvetica Neue" w:hAnsi="Helvetica Neue" w:cs="Helvetica Neue"/>
          <w:sz w:val="20"/>
          <w:szCs w:val="20"/>
        </w:rPr>
        <w:tab/>
      </w:r>
    </w:p>
    <w:p w14:paraId="5571654C"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lang w:val="en-US"/>
        </w:rPr>
        <w:t>removed</w:t>
      </w:r>
    </w:p>
    <w:p w14:paraId="7A47F1F7"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lang w:val="en-US"/>
        </w:rPr>
        <w:t>E</w:t>
      </w:r>
      <w:r>
        <w:rPr>
          <w:rStyle w:val="None"/>
          <w:rFonts w:ascii="Helvetica Neue" w:hAnsi="Helvetica Neue"/>
          <w:sz w:val="20"/>
          <w:szCs w:val="20"/>
          <w:lang w:val="en-US"/>
        </w:rPr>
        <w:t>FW_ERROR_</w:t>
      </w:r>
      <w:proofErr w:type="gramStart"/>
      <w:r>
        <w:rPr>
          <w:rStyle w:val="None"/>
          <w:rFonts w:ascii="Helvetica Neue" w:hAnsi="Helvetica Neue"/>
          <w:sz w:val="20"/>
          <w:szCs w:val="20"/>
          <w:lang w:val="en-US"/>
        </w:rPr>
        <w:t>MOVING,/</w:t>
      </w:r>
      <w:proofErr w:type="gramEnd"/>
      <w:r>
        <w:rPr>
          <w:rStyle w:val="None"/>
          <w:rFonts w:ascii="Helvetica Neue" w:hAnsi="Helvetica Neue"/>
          <w:sz w:val="20"/>
          <w:szCs w:val="20"/>
          <w:lang w:val="en-US"/>
        </w:rPr>
        <w:t>/filter wheel is moving</w:t>
      </w:r>
    </w:p>
    <w:p w14:paraId="351A9D5F"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rPr>
        <w:t>EFW_ERROR_GENERAL_ERROR,//other error</w:t>
      </w:r>
    </w:p>
    <w:p w14:paraId="59141D1A"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rPr>
        <w:t>EFW_ERROR_CLOSED,</w:t>
      </w:r>
    </w:p>
    <w:p w14:paraId="73AD553E" w14:textId="77777777" w:rsidR="00BB5BE8" w:rsidRDefault="001E2404">
      <w:pPr>
        <w:pStyle w:val="Body"/>
        <w:spacing w:after="160"/>
        <w:ind w:firstLine="720"/>
        <w:rPr>
          <w:rStyle w:val="None"/>
          <w:rFonts w:ascii="Helvetica Neue" w:eastAsia="Helvetica Neue" w:hAnsi="Helvetica Neue" w:cs="Helvetica Neue"/>
          <w:sz w:val="20"/>
          <w:szCs w:val="20"/>
        </w:rPr>
      </w:pPr>
      <w:r>
        <w:rPr>
          <w:rStyle w:val="None"/>
          <w:rFonts w:ascii="Helvetica Neue" w:hAnsi="Helvetica Neue"/>
          <w:sz w:val="20"/>
          <w:szCs w:val="20"/>
        </w:rPr>
        <w:t>EFW_ERROR_END = -1</w:t>
      </w:r>
    </w:p>
    <w:p w14:paraId="5BAC33D1" w14:textId="77777777" w:rsidR="00BB5BE8" w:rsidRDefault="001E2404">
      <w:pPr>
        <w:pStyle w:val="Body"/>
        <w:spacing w:after="160"/>
        <w:rPr>
          <w:rStyle w:val="None"/>
          <w:rFonts w:ascii="Helvetica Neue" w:eastAsia="Helvetica Neue" w:hAnsi="Helvetica Neue" w:cs="Helvetica Neue"/>
          <w:sz w:val="20"/>
          <w:szCs w:val="20"/>
        </w:rPr>
      </w:pPr>
      <w:r>
        <w:rPr>
          <w:rStyle w:val="None"/>
          <w:rFonts w:ascii="Helvetica Neue" w:eastAsia="Helvetica Neue" w:hAnsi="Helvetica Neue" w:cs="Helvetica Neue"/>
          <w:sz w:val="20"/>
          <w:szCs w:val="20"/>
        </w:rPr>
        <w:tab/>
      </w:r>
      <w:r>
        <w:rPr>
          <w:rStyle w:val="None"/>
          <w:rFonts w:ascii="Helvetica Neue" w:hAnsi="Helvetica Neue"/>
          <w:sz w:val="20"/>
          <w:szCs w:val="20"/>
        </w:rPr>
        <w:t>}EFW_ERROR_CODE;</w:t>
      </w:r>
    </w:p>
    <w:p w14:paraId="784CC259" w14:textId="77777777" w:rsidR="00BB5BE8" w:rsidRDefault="001E2404">
      <w:pPr>
        <w:pStyle w:val="Body"/>
        <w:spacing w:after="160"/>
        <w:ind w:firstLine="720"/>
        <w:rPr>
          <w:rFonts w:ascii="Helvetica Neue" w:eastAsia="Helvetica Neue" w:hAnsi="Helvetica Neue" w:cs="Helvetica Neue"/>
          <w:sz w:val="22"/>
          <w:szCs w:val="22"/>
        </w:rPr>
      </w:pPr>
      <w:r>
        <w:rPr>
          <w:rStyle w:val="None"/>
          <w:rFonts w:ascii="Helvetica Neue" w:hAnsi="Helvetica Neue"/>
          <w:sz w:val="20"/>
          <w:szCs w:val="20"/>
          <w:lang w:val="en-US"/>
        </w:rPr>
        <w:t>Returned error code</w:t>
      </w:r>
    </w:p>
    <w:p w14:paraId="33C8BFFA" w14:textId="77777777" w:rsidR="00BB5BE8" w:rsidRDefault="00BB5BE8">
      <w:pPr>
        <w:pStyle w:val="BodyA"/>
        <w:rPr>
          <w:rStyle w:val="None"/>
          <w:rFonts w:ascii="Times Roman" w:eastAsia="Times Roman" w:hAnsi="Times Roman" w:cs="Times Roman"/>
          <w:sz w:val="24"/>
          <w:szCs w:val="24"/>
        </w:rPr>
      </w:pPr>
    </w:p>
    <w:p w14:paraId="3779A62C" w14:textId="77777777" w:rsidR="00BB5BE8" w:rsidRDefault="00BB5BE8">
      <w:pPr>
        <w:pStyle w:val="BodyA"/>
      </w:pPr>
    </w:p>
    <w:p w14:paraId="50E8C358" w14:textId="77777777" w:rsidR="00BB5BE8" w:rsidRDefault="001E2404">
      <w:pPr>
        <w:pStyle w:val="Heading2"/>
      </w:pPr>
      <w:bookmarkStart w:id="8" w:name="_Toc8"/>
      <w:r>
        <w:rPr>
          <w:rStyle w:val="None"/>
          <w:rFonts w:eastAsia="Arial Unicode MS" w:cs="Arial Unicode MS"/>
        </w:rPr>
        <w:t xml:space="preserve">Typedef </w:t>
      </w:r>
      <w:proofErr w:type="spellStart"/>
      <w:r>
        <w:rPr>
          <w:rStyle w:val="None"/>
          <w:rFonts w:eastAsia="Arial Unicode MS" w:cs="Arial Unicode MS"/>
        </w:rPr>
        <w:t>enum_EFW_INFO</w:t>
      </w:r>
      <w:bookmarkEnd w:id="8"/>
      <w:proofErr w:type="spellEnd"/>
    </w:p>
    <w:p w14:paraId="0C9AED40" w14:textId="77777777" w:rsidR="00BB5BE8" w:rsidRDefault="001E2404">
      <w:pPr>
        <w:pStyle w:val="Body"/>
        <w:spacing w:after="160"/>
        <w:rPr>
          <w:rStyle w:val="None"/>
          <w:rFonts w:ascii="Helvetica Neue" w:eastAsia="Helvetica Neue" w:hAnsi="Helvetica Neue" w:cs="Helvetica Neue"/>
          <w:sz w:val="22"/>
          <w:szCs w:val="22"/>
        </w:rPr>
      </w:pPr>
      <w:r>
        <w:rPr>
          <w:rFonts w:ascii="Calibri" w:eastAsia="Calibri" w:hAnsi="Calibri" w:cs="Calibri"/>
          <w:sz w:val="22"/>
          <w:szCs w:val="22"/>
        </w:rPr>
        <w:tab/>
      </w:r>
      <w:r>
        <w:rPr>
          <w:rStyle w:val="None"/>
          <w:rFonts w:ascii="Helvetica Neue" w:hAnsi="Helvetica Neue"/>
          <w:sz w:val="22"/>
          <w:szCs w:val="22"/>
        </w:rPr>
        <w:t>{int ID;</w:t>
      </w:r>
    </w:p>
    <w:p w14:paraId="2E8C6168" w14:textId="77777777" w:rsidR="00BB5BE8" w:rsidRDefault="001E2404">
      <w:pPr>
        <w:pStyle w:val="Body"/>
        <w:spacing w:after="160"/>
        <w:ind w:firstLine="720"/>
        <w:rPr>
          <w:rFonts w:ascii="Helvetica Neue" w:eastAsia="Helvetica Neue" w:hAnsi="Helvetica Neue" w:cs="Helvetica Neue"/>
          <w:sz w:val="22"/>
          <w:szCs w:val="22"/>
        </w:rPr>
      </w:pPr>
      <w:r>
        <w:rPr>
          <w:rFonts w:ascii="Helvetica Neue" w:hAnsi="Helvetica Neue"/>
          <w:sz w:val="22"/>
          <w:szCs w:val="22"/>
        </w:rPr>
        <w:t>char Name[64];</w:t>
      </w:r>
    </w:p>
    <w:p w14:paraId="5A818C40" w14:textId="77777777" w:rsidR="00BB5BE8" w:rsidRDefault="001E2404">
      <w:pPr>
        <w:pStyle w:val="Body"/>
        <w:spacing w:after="160"/>
        <w:ind w:firstLine="720"/>
        <w:rPr>
          <w:rFonts w:ascii="Helvetica Neue" w:eastAsia="Helvetica Neue" w:hAnsi="Helvetica Neue" w:cs="Helvetica Neue"/>
          <w:sz w:val="22"/>
          <w:szCs w:val="22"/>
        </w:rPr>
      </w:pPr>
      <w:r>
        <w:rPr>
          <w:rFonts w:ascii="Helvetica Neue" w:hAnsi="Helvetica Neue"/>
          <w:sz w:val="22"/>
          <w:szCs w:val="22"/>
          <w:lang w:val="nl-NL"/>
        </w:rPr>
        <w:t>int slotNum;</w:t>
      </w:r>
    </w:p>
    <w:p w14:paraId="36EE594E"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 EFW_</w:t>
      </w:r>
      <w:proofErr w:type="gramStart"/>
      <w:r>
        <w:rPr>
          <w:rFonts w:ascii="Helvetica Neue" w:hAnsi="Helvetica Neue"/>
          <w:sz w:val="22"/>
          <w:szCs w:val="22"/>
          <w:lang w:val="en-US"/>
        </w:rPr>
        <w:t>INFO;</w:t>
      </w:r>
      <w:proofErr w:type="gramEnd"/>
    </w:p>
    <w:p w14:paraId="70E4C7F2" w14:textId="77777777" w:rsidR="00BB5BE8" w:rsidRDefault="001E2404">
      <w:pPr>
        <w:pStyle w:val="Body"/>
        <w:spacing w:after="160"/>
        <w:ind w:firstLine="720"/>
        <w:rPr>
          <w:rFonts w:ascii="Helvetica Neue" w:eastAsia="Helvetica Neue" w:hAnsi="Helvetica Neue" w:cs="Helvetica Neue"/>
          <w:sz w:val="22"/>
          <w:szCs w:val="22"/>
        </w:rPr>
      </w:pPr>
      <w:r>
        <w:rPr>
          <w:rFonts w:ascii="Helvetica Neue" w:hAnsi="Helvetica Neue"/>
          <w:sz w:val="22"/>
          <w:szCs w:val="22"/>
          <w:lang w:val="en-US"/>
        </w:rPr>
        <w:t xml:space="preserve">Filter wheel </w:t>
      </w:r>
      <w:r>
        <w:rPr>
          <w:rFonts w:ascii="Helvetica Neue" w:hAnsi="Helvetica Neue"/>
          <w:sz w:val="22"/>
          <w:szCs w:val="22"/>
          <w:lang w:val="en-US"/>
        </w:rPr>
        <w:t>information</w:t>
      </w:r>
    </w:p>
    <w:p w14:paraId="68AEA09F" w14:textId="77777777" w:rsidR="00BB5BE8" w:rsidRDefault="00BB5BE8" w:rsidP="00C40D07">
      <w:pPr>
        <w:pStyle w:val="Body"/>
        <w:spacing w:after="160"/>
        <w:rPr>
          <w:rFonts w:ascii="Helvetica Neue" w:eastAsia="Helvetica Neue" w:hAnsi="Helvetica Neue" w:cs="Helvetica Neue"/>
          <w:sz w:val="22"/>
          <w:szCs w:val="22"/>
        </w:rPr>
      </w:pPr>
    </w:p>
    <w:p w14:paraId="0E54D10D" w14:textId="77777777" w:rsidR="00BB5BE8" w:rsidRDefault="00BB5BE8">
      <w:pPr>
        <w:pStyle w:val="Body"/>
        <w:spacing w:after="160"/>
        <w:ind w:firstLine="720"/>
        <w:rPr>
          <w:rStyle w:val="None"/>
          <w:rFonts w:ascii="Arial" w:eastAsia="Arial" w:hAnsi="Arial" w:cs="Arial"/>
          <w:sz w:val="22"/>
          <w:szCs w:val="22"/>
        </w:rPr>
      </w:pPr>
    </w:p>
    <w:p w14:paraId="66E498AB" w14:textId="77777777" w:rsidR="00BB5BE8" w:rsidRDefault="001E2404">
      <w:pPr>
        <w:pStyle w:val="Heading2"/>
        <w:rPr>
          <w:rStyle w:val="None"/>
        </w:rPr>
      </w:pPr>
      <w:bookmarkStart w:id="9" w:name="_Toc9"/>
      <w:r>
        <w:rPr>
          <w:rStyle w:val="None"/>
          <w:rFonts w:eastAsia="Arial Unicode MS" w:cs="Arial Unicode MS"/>
        </w:rPr>
        <w:t>Function declaration</w:t>
      </w:r>
      <w:bookmarkEnd w:id="9"/>
    </w:p>
    <w:p w14:paraId="6AC1B3C2" w14:textId="77777777" w:rsidR="00BB5BE8" w:rsidRDefault="00BB5BE8">
      <w:pPr>
        <w:pStyle w:val="Heading2"/>
        <w:rPr>
          <w:rStyle w:val="None"/>
          <w:sz w:val="24"/>
          <w:szCs w:val="24"/>
        </w:rPr>
      </w:pPr>
    </w:p>
    <w:p w14:paraId="136FD267" w14:textId="41D92B4D" w:rsidR="00BB5BE8" w:rsidRDefault="001E2404" w:rsidP="00E26016">
      <w:pPr>
        <w:pStyle w:val="Heading2"/>
        <w:rPr>
          <w:rStyle w:val="None"/>
          <w:rFonts w:eastAsia="Arial Unicode MS" w:cs="Arial Unicode MS"/>
        </w:rPr>
      </w:pPr>
      <w:bookmarkStart w:id="10" w:name="_Toc10"/>
      <w:r>
        <w:rPr>
          <w:rStyle w:val="None"/>
          <w:rFonts w:eastAsia="Arial Unicode MS" w:cs="Arial Unicode MS"/>
        </w:rPr>
        <w:t>EFW Get Num</w:t>
      </w:r>
      <w:bookmarkEnd w:id="10"/>
    </w:p>
    <w:p w14:paraId="435F11F3" w14:textId="77777777" w:rsidR="00E26016" w:rsidRPr="00E26016" w:rsidRDefault="00E26016" w:rsidP="00E26016">
      <w:pPr>
        <w:pStyle w:val="BodyA"/>
      </w:pPr>
    </w:p>
    <w:p w14:paraId="43E76A45" w14:textId="77777777" w:rsidR="00BB5BE8" w:rsidRDefault="001E2404">
      <w:pPr>
        <w:pStyle w:val="Body"/>
        <w:spacing w:after="160"/>
        <w:rPr>
          <w:rFonts w:ascii="Helvetica Neue" w:eastAsia="Helvetica Neue" w:hAnsi="Helvetica Neue" w:cs="Helvetica Neue"/>
          <w:sz w:val="22"/>
          <w:szCs w:val="22"/>
        </w:rPr>
      </w:pPr>
      <w:r>
        <w:rPr>
          <w:rStyle w:val="None"/>
          <w:rFonts w:ascii="Helvetica Neue" w:eastAsia="Helvetica Neue" w:hAnsi="Helvetica Neue" w:cs="Helvetica Neue"/>
        </w:rPr>
        <w:tab/>
      </w:r>
      <w:r>
        <w:rPr>
          <w:rFonts w:ascii="Helvetica Neue" w:hAnsi="Helvetica Neue"/>
          <w:sz w:val="22"/>
          <w:szCs w:val="22"/>
        </w:rPr>
        <w:t>Syntax</w:t>
      </w:r>
      <w:r>
        <w:rPr>
          <w:rStyle w:val="None"/>
          <w:rFonts w:ascii="Arial Unicode MS" w:hAnsi="Arial Unicode MS" w:hint="eastAsia"/>
          <w:sz w:val="22"/>
          <w:szCs w:val="22"/>
          <w:lang w:val="ko-KR" w:eastAsia="ko-KR"/>
        </w:rPr>
        <w:t>：</w:t>
      </w:r>
      <w:r>
        <w:rPr>
          <w:rFonts w:ascii="Helvetica Neue" w:hAnsi="Helvetica Neue"/>
          <w:sz w:val="22"/>
          <w:szCs w:val="22"/>
          <w:lang w:val="it-IT"/>
        </w:rPr>
        <w:t xml:space="preserve"> int EFWGetNum()</w:t>
      </w:r>
    </w:p>
    <w:p w14:paraId="1FE4C364" w14:textId="1398AB74"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sidR="00C40D07">
        <w:rPr>
          <w:rFonts w:ascii="Helvetica Neue" w:hAnsi="Helvetica Neue"/>
          <w:sz w:val="22"/>
          <w:szCs w:val="22"/>
          <w:lang w:val="fr-FR"/>
        </w:rPr>
        <w:t>Descriptions :</w:t>
      </w:r>
    </w:p>
    <w:p w14:paraId="2628A381" w14:textId="62F63D15" w:rsidR="00BB5BE8" w:rsidRDefault="00C40D07">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ab/>
      </w:r>
      <w:r>
        <w:rPr>
          <w:rFonts w:ascii="Helvetica Neue" w:hAnsi="Helvetica Neue"/>
          <w:sz w:val="22"/>
          <w:szCs w:val="22"/>
          <w:lang w:val="en-US"/>
        </w:rPr>
        <w:t xml:space="preserve">This should be the first API to be called, get number of connected EFW filter wheel, call </w:t>
      </w:r>
      <w:r>
        <w:rPr>
          <w:rFonts w:ascii="Helvetica Neue" w:eastAsia="Helvetica Neue" w:hAnsi="Helvetica Neue" w:cs="Helvetica Neue"/>
          <w:sz w:val="22"/>
          <w:szCs w:val="22"/>
        </w:rPr>
        <w:tab/>
      </w:r>
    </w:p>
    <w:p w14:paraId="00154CFB"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this API to refresh device list if EFW is connected or disconnected.</w:t>
      </w:r>
    </w:p>
    <w:p w14:paraId="4C36E6BD"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Return: number of connected EFW filter wheel. 1 means 1 filter wheel is connected.</w:t>
      </w:r>
    </w:p>
    <w:p w14:paraId="713ECB48" w14:textId="77777777" w:rsidR="00BB5BE8" w:rsidRDefault="00BB5BE8">
      <w:pPr>
        <w:pStyle w:val="BodyA"/>
        <w:rPr>
          <w:rStyle w:val="None"/>
          <w:rFonts w:ascii="Times Roman" w:eastAsia="Times Roman" w:hAnsi="Times Roman" w:cs="Times Roman"/>
          <w:sz w:val="24"/>
          <w:szCs w:val="24"/>
        </w:rPr>
      </w:pPr>
    </w:p>
    <w:p w14:paraId="110982D8" w14:textId="77777777" w:rsidR="00BB5BE8" w:rsidRDefault="001E2404">
      <w:pPr>
        <w:pStyle w:val="Heading2"/>
        <w:rPr>
          <w:rStyle w:val="None"/>
          <w:sz w:val="24"/>
          <w:szCs w:val="24"/>
        </w:rPr>
      </w:pPr>
      <w:bookmarkStart w:id="11" w:name="_Toc11"/>
      <w:r>
        <w:rPr>
          <w:rStyle w:val="None"/>
          <w:rFonts w:eastAsia="Arial Unicode MS" w:cs="Arial Unicode MS"/>
        </w:rPr>
        <w:t>EFW Get I</w:t>
      </w:r>
      <w:r>
        <w:rPr>
          <w:rStyle w:val="None"/>
          <w:rFonts w:eastAsia="Arial Unicode MS" w:cs="Arial Unicode MS"/>
        </w:rPr>
        <w:t>D</w:t>
      </w:r>
      <w:bookmarkEnd w:id="11"/>
    </w:p>
    <w:p w14:paraId="34ED4B59" w14:textId="77777777" w:rsidR="00BB5BE8" w:rsidRDefault="001E2404">
      <w:pPr>
        <w:pStyle w:val="Body"/>
        <w:spacing w:after="160"/>
        <w:rPr>
          <w:rFonts w:ascii="Helvetica Neue" w:eastAsia="Helvetica Neue" w:hAnsi="Helvetica Neue" w:cs="Helvetica Neue"/>
          <w:sz w:val="22"/>
          <w:szCs w:val="22"/>
        </w:rPr>
      </w:pPr>
      <w:r>
        <w:rPr>
          <w:rStyle w:val="None"/>
          <w:rFonts w:ascii="Helvetica Neue" w:eastAsia="Helvetica Neue" w:hAnsi="Helvetica Neue" w:cs="Helvetica Neue"/>
        </w:rPr>
        <w:tab/>
      </w:r>
      <w:r>
        <w:rPr>
          <w:rFonts w:ascii="Helvetica Neue" w:hAnsi="Helvetica Neue"/>
          <w:sz w:val="22"/>
          <w:szCs w:val="22"/>
        </w:rPr>
        <w:t>Syntax: EFW_ERROR_CODE EFWGetID(int index, int* ID)</w:t>
      </w:r>
    </w:p>
    <w:p w14:paraId="0E7055A0" w14:textId="1B923476"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fr-FR"/>
        </w:rPr>
        <w:t>Descriptions</w:t>
      </w:r>
      <w:r w:rsidR="00C40D07">
        <w:rPr>
          <w:rFonts w:ascii="Helvetica Neue" w:hAnsi="Helvetica Neue"/>
          <w:sz w:val="22"/>
          <w:szCs w:val="22"/>
          <w:lang w:val="fr-FR"/>
        </w:rPr>
        <w:t xml:space="preserve"> </w:t>
      </w:r>
      <w:r>
        <w:rPr>
          <w:rFonts w:ascii="Helvetica Neue" w:hAnsi="Helvetica Neue"/>
          <w:sz w:val="22"/>
          <w:szCs w:val="22"/>
          <w:lang w:val="fr-FR"/>
        </w:rPr>
        <w:t>:</w:t>
      </w:r>
    </w:p>
    <w:p w14:paraId="069188C3"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Get ID of filter wheel</w:t>
      </w:r>
    </w:p>
    <w:p w14:paraId="183845B5"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s-ES_tradnl"/>
        </w:rPr>
        <w:t>Paras:</w:t>
      </w:r>
    </w:p>
    <w:p w14:paraId="41D6F251"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 xml:space="preserve">int index: the index of filter wheel, from 0 to N - 1, N is returned by </w:t>
      </w:r>
      <w:proofErr w:type="spellStart"/>
      <w:proofErr w:type="gramStart"/>
      <w:r>
        <w:rPr>
          <w:rFonts w:ascii="Helvetica Neue" w:hAnsi="Helvetica Neue"/>
          <w:sz w:val="22"/>
          <w:szCs w:val="22"/>
          <w:lang w:val="en-US"/>
        </w:rPr>
        <w:t>EFWGetNum</w:t>
      </w:r>
      <w:proofErr w:type="spellEnd"/>
      <w:r>
        <w:rPr>
          <w:rFonts w:ascii="Helvetica Neue" w:hAnsi="Helvetica Neue"/>
          <w:sz w:val="22"/>
          <w:szCs w:val="22"/>
          <w:lang w:val="en-US"/>
        </w:rPr>
        <w:t>(</w:t>
      </w:r>
      <w:proofErr w:type="gramEnd"/>
      <w:r>
        <w:rPr>
          <w:rFonts w:ascii="Helvetica Neue" w:hAnsi="Helvetica Neue"/>
          <w:sz w:val="22"/>
          <w:szCs w:val="22"/>
          <w:lang w:val="en-US"/>
        </w:rPr>
        <w:t>)</w:t>
      </w:r>
    </w:p>
    <w:p w14:paraId="6E1AE4CA"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 xml:space="preserve">int* ID: pointer to ID. if the filter wheel is not opened, the ID is negative, otherwise the ID </w:t>
      </w:r>
    </w:p>
    <w:p w14:paraId="18C811A5"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proofErr w:type="spellStart"/>
      <w:proofErr w:type="gramStart"/>
      <w:r>
        <w:rPr>
          <w:rFonts w:ascii="Helvetica Neue" w:hAnsi="Helvetica Neue"/>
          <w:sz w:val="22"/>
          <w:szCs w:val="22"/>
          <w:lang w:val="fr-FR"/>
        </w:rPr>
        <w:t>is</w:t>
      </w:r>
      <w:proofErr w:type="spellEnd"/>
      <w:proofErr w:type="gramEnd"/>
      <w:r>
        <w:rPr>
          <w:rFonts w:ascii="Helvetica Neue" w:hAnsi="Helvetica Neue"/>
          <w:sz w:val="22"/>
          <w:szCs w:val="22"/>
          <w:lang w:val="fr-FR"/>
        </w:rPr>
        <w:t xml:space="preserve"> a unique</w:t>
      </w:r>
    </w:p>
    <w:p w14:paraId="4E59AEF2"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 xml:space="preserve">integer between 0 to EFW_ID_MAX - 1, after opened, all the operation is </w:t>
      </w:r>
      <w:proofErr w:type="spellStart"/>
      <w:proofErr w:type="gramStart"/>
      <w:r>
        <w:rPr>
          <w:rFonts w:ascii="Helvetica Neue" w:hAnsi="Helvetica Neue"/>
          <w:sz w:val="22"/>
          <w:szCs w:val="22"/>
          <w:lang w:val="en-US"/>
        </w:rPr>
        <w:t>base</w:t>
      </w:r>
      <w:proofErr w:type="spellEnd"/>
      <w:proofErr w:type="gramEnd"/>
      <w:r>
        <w:rPr>
          <w:rFonts w:ascii="Helvetica Neue" w:hAnsi="Helvetica Neue"/>
          <w:sz w:val="22"/>
          <w:szCs w:val="22"/>
          <w:lang w:val="en-US"/>
        </w:rPr>
        <w:t xml:space="preserve"> on this </w:t>
      </w:r>
    </w:p>
    <w:p w14:paraId="6199691B"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ID, the ID will</w:t>
      </w:r>
    </w:p>
    <w:p w14:paraId="55621FED"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not change before the filter wheel is clo</w:t>
      </w:r>
      <w:r>
        <w:rPr>
          <w:rFonts w:ascii="Helvetica Neue" w:hAnsi="Helvetica Neue"/>
          <w:sz w:val="22"/>
          <w:szCs w:val="22"/>
          <w:lang w:val="en-US"/>
        </w:rPr>
        <w:t>sed.</w:t>
      </w:r>
    </w:p>
    <w:p w14:paraId="306FAF40"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Return:</w:t>
      </w:r>
    </w:p>
    <w:p w14:paraId="47A2F028"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EFW_ERROR_INVALID_INDEX: index value is invalid</w:t>
      </w:r>
    </w:p>
    <w:p w14:paraId="50E41A6D"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EFW_SUCCESS: operation succeeds</w:t>
      </w:r>
    </w:p>
    <w:p w14:paraId="59D6B704" w14:textId="77777777" w:rsidR="00BB5BE8" w:rsidRDefault="00BB5BE8">
      <w:pPr>
        <w:pStyle w:val="BodyA"/>
      </w:pPr>
    </w:p>
    <w:p w14:paraId="1D37F21E" w14:textId="77777777" w:rsidR="00BB5BE8" w:rsidRDefault="001E2404">
      <w:pPr>
        <w:pStyle w:val="Heading2"/>
        <w:rPr>
          <w:rStyle w:val="None"/>
          <w:sz w:val="24"/>
          <w:szCs w:val="24"/>
        </w:rPr>
      </w:pPr>
      <w:bookmarkStart w:id="12" w:name="_Toc12"/>
      <w:r>
        <w:rPr>
          <w:rStyle w:val="None"/>
          <w:rFonts w:eastAsia="Arial Unicode MS" w:cs="Arial Unicode MS"/>
        </w:rPr>
        <w:t>EFW Get Property</w:t>
      </w:r>
      <w:bookmarkEnd w:id="12"/>
    </w:p>
    <w:p w14:paraId="06501E53" w14:textId="77777777" w:rsidR="00BB5BE8" w:rsidRDefault="001E2404">
      <w:pPr>
        <w:pStyle w:val="Body"/>
        <w:spacing w:after="160"/>
        <w:rPr>
          <w:rStyle w:val="None"/>
          <w:rFonts w:ascii="Helvetica Neue" w:eastAsia="Helvetica Neue" w:hAnsi="Helvetica Neue" w:cs="Helvetica Neue"/>
        </w:rPr>
      </w:pPr>
      <w:r>
        <w:rPr>
          <w:rStyle w:val="None"/>
          <w:rFonts w:ascii="Helvetica Neue" w:eastAsia="Helvetica Neue" w:hAnsi="Helvetica Neue" w:cs="Helvetica Neue"/>
        </w:rPr>
        <w:tab/>
      </w:r>
    </w:p>
    <w:p w14:paraId="4AA81D2F" w14:textId="77777777" w:rsidR="00BB5BE8" w:rsidRDefault="001E2404">
      <w:pPr>
        <w:pStyle w:val="Body"/>
        <w:spacing w:after="160"/>
        <w:rPr>
          <w:rFonts w:ascii="Helvetica Neue" w:eastAsia="Helvetica Neue" w:hAnsi="Helvetica Neue" w:cs="Helvetica Neue"/>
          <w:sz w:val="22"/>
          <w:szCs w:val="22"/>
        </w:rPr>
      </w:pPr>
      <w:r>
        <w:rPr>
          <w:rStyle w:val="None"/>
          <w:rFonts w:ascii="Helvetica Neue" w:eastAsia="Helvetica Neue" w:hAnsi="Helvetica Neue" w:cs="Helvetica Neue"/>
        </w:rPr>
        <w:tab/>
      </w:r>
      <w:r>
        <w:rPr>
          <w:rFonts w:ascii="Helvetica Neue" w:hAnsi="Helvetica Neue"/>
          <w:sz w:val="22"/>
          <w:szCs w:val="22"/>
          <w:lang w:val="en-US"/>
        </w:rPr>
        <w:t xml:space="preserve">Syntax: EFW_ERROR_CODE </w:t>
      </w:r>
      <w:proofErr w:type="spellStart"/>
      <w:proofErr w:type="gramStart"/>
      <w:r>
        <w:rPr>
          <w:rFonts w:ascii="Helvetica Neue" w:hAnsi="Helvetica Neue"/>
          <w:sz w:val="22"/>
          <w:szCs w:val="22"/>
          <w:lang w:val="en-US"/>
        </w:rPr>
        <w:t>EFWGetProperty</w:t>
      </w:r>
      <w:proofErr w:type="spellEnd"/>
      <w:r>
        <w:rPr>
          <w:rFonts w:ascii="Helvetica Neue" w:hAnsi="Helvetica Neue"/>
          <w:sz w:val="22"/>
          <w:szCs w:val="22"/>
          <w:lang w:val="en-US"/>
        </w:rPr>
        <w:t>(</w:t>
      </w:r>
      <w:proofErr w:type="gramEnd"/>
      <w:r>
        <w:rPr>
          <w:rFonts w:ascii="Helvetica Neue" w:hAnsi="Helvetica Neue"/>
          <w:sz w:val="22"/>
          <w:szCs w:val="22"/>
          <w:lang w:val="en-US"/>
        </w:rPr>
        <w:t>int ID, EFW_INFO *</w:t>
      </w:r>
      <w:proofErr w:type="spellStart"/>
      <w:r>
        <w:rPr>
          <w:rFonts w:ascii="Helvetica Neue" w:hAnsi="Helvetica Neue"/>
          <w:sz w:val="22"/>
          <w:szCs w:val="22"/>
          <w:lang w:val="en-US"/>
        </w:rPr>
        <w:t>pInfo</w:t>
      </w:r>
      <w:proofErr w:type="spellEnd"/>
      <w:r>
        <w:rPr>
          <w:rFonts w:ascii="Helvetica Neue" w:hAnsi="Helvetica Neue"/>
          <w:sz w:val="22"/>
          <w:szCs w:val="22"/>
          <w:lang w:val="en-US"/>
        </w:rPr>
        <w:t>)</w:t>
      </w:r>
    </w:p>
    <w:p w14:paraId="2E747568" w14:textId="4D1118B2"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sidR="00C40D07">
        <w:rPr>
          <w:rFonts w:ascii="Helvetica Neue" w:hAnsi="Helvetica Neue"/>
          <w:sz w:val="22"/>
          <w:szCs w:val="22"/>
          <w:lang w:val="fr-FR"/>
        </w:rPr>
        <w:t>Descriptions :</w:t>
      </w:r>
    </w:p>
    <w:p w14:paraId="44C8EEBF"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Get property of filter wheel.</w:t>
      </w:r>
    </w:p>
    <w:p w14:paraId="6B7BF8AA" w14:textId="77777777" w:rsidR="00BB5BE8" w:rsidRDefault="001E2404">
      <w:pPr>
        <w:pStyle w:val="Body"/>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s-ES_tradnl"/>
        </w:rPr>
        <w:t>Paras:</w:t>
      </w:r>
    </w:p>
    <w:p w14:paraId="0DFF8573"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int ID: the ID of fi</w:t>
      </w:r>
      <w:r>
        <w:rPr>
          <w:rFonts w:ascii="Helvetica Neue" w:hAnsi="Helvetica Neue"/>
          <w:sz w:val="22"/>
          <w:szCs w:val="22"/>
          <w:lang w:val="en-US"/>
        </w:rPr>
        <w:t>lter wheel</w:t>
      </w:r>
    </w:p>
    <w:p w14:paraId="1EAF51A4"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EFW_INFO *</w:t>
      </w:r>
      <w:proofErr w:type="spellStart"/>
      <w:r>
        <w:rPr>
          <w:rFonts w:ascii="Helvetica Neue" w:hAnsi="Helvetica Neue"/>
          <w:sz w:val="22"/>
          <w:szCs w:val="22"/>
          <w:lang w:val="en-US"/>
        </w:rPr>
        <w:t>pInfo</w:t>
      </w:r>
      <w:proofErr w:type="spellEnd"/>
      <w:r>
        <w:rPr>
          <w:rFonts w:ascii="Helvetica Neue" w:hAnsi="Helvetica Neue"/>
          <w:sz w:val="22"/>
          <w:szCs w:val="22"/>
          <w:lang w:val="en-US"/>
        </w:rPr>
        <w:t>: pointer to structure containing the property of EFW</w:t>
      </w:r>
    </w:p>
    <w:p w14:paraId="46DBB148"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Return:</w:t>
      </w:r>
    </w:p>
    <w:p w14:paraId="752CF38A"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EFW_ERROR_INVALID_ID: invalid ID value</w:t>
      </w:r>
    </w:p>
    <w:p w14:paraId="5887F3E9"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EFW_ERROR_CLOSED: the filter wheel is closed</w:t>
      </w:r>
    </w:p>
    <w:p w14:paraId="72A5185E"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 xml:space="preserve">EFW_ERROR_MOVING: slot number detection is in progress, generally this error will </w:t>
      </w:r>
    </w:p>
    <w:p w14:paraId="42A4CF7A"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happen soon after filter wheel is connected.</w:t>
      </w:r>
    </w:p>
    <w:p w14:paraId="47B84294" w14:textId="77777777" w:rsidR="00BB5BE8" w:rsidRDefault="001E2404">
      <w:pPr>
        <w:pStyle w:val="Body"/>
        <w:spacing w:after="160" w:line="259" w:lineRule="auto"/>
        <w:rPr>
          <w:rStyle w:val="None"/>
          <w:rFonts w:ascii="Helvetica Neue" w:eastAsia="Helvetica Neue" w:hAnsi="Helvetica Neue" w:cs="Helvetica Neue"/>
          <w:sz w:val="22"/>
          <w:szCs w:val="22"/>
          <w:lang w:val="en-US"/>
        </w:rPr>
      </w:pPr>
      <w:r>
        <w:rPr>
          <w:rFonts w:ascii="Helvetica Neue" w:eastAsia="Helvetica Neue" w:hAnsi="Helvetica Neue" w:cs="Helvetica Neue"/>
          <w:sz w:val="22"/>
          <w:szCs w:val="22"/>
        </w:rPr>
        <w:tab/>
      </w:r>
      <w:r>
        <w:rPr>
          <w:rFonts w:ascii="Helvetica Neue" w:hAnsi="Helvetica Neue"/>
          <w:sz w:val="22"/>
          <w:szCs w:val="22"/>
          <w:lang w:val="en-US"/>
        </w:rPr>
        <w:t>EFW_SUCCESS: operation succeeds</w:t>
      </w:r>
    </w:p>
    <w:p w14:paraId="02DEF7A5" w14:textId="77777777" w:rsidR="00BB5BE8" w:rsidRDefault="00BB5BE8">
      <w:pPr>
        <w:pStyle w:val="BodyA"/>
        <w:rPr>
          <w:rStyle w:val="None"/>
          <w:rFonts w:ascii="Times Roman" w:eastAsia="Times Roman" w:hAnsi="Times Roman" w:cs="Times Roman"/>
          <w:sz w:val="24"/>
          <w:szCs w:val="24"/>
        </w:rPr>
      </w:pPr>
    </w:p>
    <w:p w14:paraId="3ECF1A2E" w14:textId="77777777" w:rsidR="00BB5BE8" w:rsidRDefault="001E2404">
      <w:pPr>
        <w:pStyle w:val="Heading2"/>
        <w:rPr>
          <w:rStyle w:val="None"/>
          <w:sz w:val="24"/>
          <w:szCs w:val="24"/>
        </w:rPr>
      </w:pPr>
      <w:bookmarkStart w:id="13" w:name="_Toc13"/>
      <w:r>
        <w:rPr>
          <w:rStyle w:val="None"/>
          <w:rFonts w:eastAsia="Arial Unicode MS" w:cs="Arial Unicode MS"/>
        </w:rPr>
        <w:t>EFW Open</w:t>
      </w:r>
      <w:bookmarkEnd w:id="13"/>
    </w:p>
    <w:p w14:paraId="2A2C3B1E" w14:textId="77777777" w:rsidR="00BB5BE8" w:rsidRDefault="00BB5BE8">
      <w:pPr>
        <w:pStyle w:val="Body"/>
        <w:spacing w:after="160" w:line="259" w:lineRule="auto"/>
        <w:rPr>
          <w:rStyle w:val="None"/>
          <w:rFonts w:ascii="Helvetica Neue" w:eastAsia="Helvetica Neue" w:hAnsi="Helvetica Neue" w:cs="Helvetica Neue"/>
        </w:rPr>
      </w:pPr>
    </w:p>
    <w:p w14:paraId="7DE4C7A9" w14:textId="77777777" w:rsidR="00BB5BE8" w:rsidRDefault="001E2404">
      <w:pPr>
        <w:pStyle w:val="Body"/>
        <w:spacing w:after="160" w:line="259" w:lineRule="auto"/>
        <w:rPr>
          <w:rFonts w:ascii="Helvetica Neue" w:eastAsia="Helvetica Neue" w:hAnsi="Helvetica Neue" w:cs="Helvetica Neue"/>
          <w:sz w:val="22"/>
          <w:szCs w:val="22"/>
        </w:rPr>
      </w:pPr>
      <w:r>
        <w:rPr>
          <w:rStyle w:val="None"/>
          <w:rFonts w:ascii="Helvetica Neue" w:eastAsia="Helvetica Neue" w:hAnsi="Helvetica Neue" w:cs="Helvetica Neue"/>
        </w:rPr>
        <w:tab/>
      </w:r>
      <w:r>
        <w:rPr>
          <w:rFonts w:ascii="Helvetica Neue" w:hAnsi="Helvetica Neue"/>
          <w:sz w:val="22"/>
          <w:szCs w:val="22"/>
        </w:rPr>
        <w:t>Syntax: EFW_ERROR_CODE EFWOpen(int ID)</w:t>
      </w:r>
    </w:p>
    <w:p w14:paraId="4CCC8F76" w14:textId="53CA30F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sidR="00C40D07">
        <w:rPr>
          <w:rFonts w:ascii="Helvetica Neue" w:hAnsi="Helvetica Neue"/>
          <w:sz w:val="22"/>
          <w:szCs w:val="22"/>
          <w:lang w:val="fr-FR"/>
        </w:rPr>
        <w:t>Descriptions :</w:t>
      </w:r>
    </w:p>
    <w:p w14:paraId="5EA87F73"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Open filter wheel</w:t>
      </w:r>
    </w:p>
    <w:p w14:paraId="012E59F7"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s-ES_tradnl"/>
        </w:rPr>
        <w:t>Paras:</w:t>
      </w:r>
    </w:p>
    <w:p w14:paraId="6A3DFD85"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int ID: the ID of filter wheel</w:t>
      </w:r>
    </w:p>
    <w:p w14:paraId="6733B846"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Return:</w:t>
      </w:r>
    </w:p>
    <w:p w14:paraId="46313C62"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EFW_ERROR_INVALID_ID: invalid ID value</w:t>
      </w:r>
    </w:p>
    <w:p w14:paraId="69E6451B" w14:textId="0D40E01B" w:rsidR="00BB5BE8" w:rsidRDefault="001E2404" w:rsidP="00E26016">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 xml:space="preserve">EFW_ERROR_GENERAL_ERROR: number of opened filter wheel reaches the maximum </w:t>
      </w:r>
    </w:p>
    <w:p w14:paraId="41F5FDEA"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value.</w:t>
      </w:r>
    </w:p>
    <w:p w14:paraId="151AE36F" w14:textId="77777777" w:rsidR="00BB5BE8" w:rsidRDefault="001E2404">
      <w:pPr>
        <w:pStyle w:val="Body"/>
        <w:spacing w:after="160" w:line="259" w:lineRule="auto"/>
        <w:rPr>
          <w:rStyle w:val="None"/>
          <w:rFonts w:ascii="Helvetica Neue" w:eastAsia="Helvetica Neue" w:hAnsi="Helvetica Neue" w:cs="Helvetica Neue"/>
          <w:sz w:val="20"/>
          <w:szCs w:val="20"/>
        </w:rPr>
      </w:pPr>
      <w:r>
        <w:rPr>
          <w:rFonts w:ascii="Helvetica Neue" w:eastAsia="Helvetica Neue" w:hAnsi="Helvetica Neue" w:cs="Helvetica Neue"/>
          <w:sz w:val="22"/>
          <w:szCs w:val="22"/>
        </w:rPr>
        <w:tab/>
      </w:r>
      <w:r>
        <w:rPr>
          <w:rStyle w:val="None"/>
          <w:rFonts w:ascii="Helvetica Neue" w:hAnsi="Helvetica Neue"/>
          <w:sz w:val="20"/>
          <w:szCs w:val="20"/>
          <w:lang w:val="en-US"/>
        </w:rPr>
        <w:t>EFW_ERROR_REMOVED: the filter wheel is removed.</w:t>
      </w:r>
    </w:p>
    <w:p w14:paraId="1B692083" w14:textId="0CE212A0" w:rsidR="00BB5BE8" w:rsidRPr="00E26016" w:rsidRDefault="001E2404">
      <w:pPr>
        <w:pStyle w:val="Body"/>
        <w:spacing w:after="160" w:line="259" w:lineRule="auto"/>
        <w:rPr>
          <w:rFonts w:ascii="Helvetica Neue" w:eastAsia="Helvetica Neue" w:hAnsi="Helvetica Neue" w:cs="Helvetica Neue"/>
          <w:sz w:val="20"/>
          <w:szCs w:val="20"/>
        </w:rPr>
      </w:pPr>
      <w:r>
        <w:rPr>
          <w:rStyle w:val="None"/>
          <w:rFonts w:ascii="Helvetica Neue" w:eastAsia="Helvetica Neue" w:hAnsi="Helvetica Neue" w:cs="Helvetica Neue"/>
          <w:sz w:val="20"/>
          <w:szCs w:val="20"/>
        </w:rPr>
        <w:tab/>
      </w:r>
      <w:r>
        <w:rPr>
          <w:rStyle w:val="None"/>
          <w:rFonts w:ascii="Helvetica Neue" w:hAnsi="Helvetica Neue"/>
          <w:sz w:val="20"/>
          <w:szCs w:val="20"/>
          <w:lang w:val="en-US"/>
        </w:rPr>
        <w:t xml:space="preserve">EFW_SUCCESS: operation </w:t>
      </w:r>
      <w:r>
        <w:rPr>
          <w:rStyle w:val="None"/>
          <w:rFonts w:ascii="Helvetica Neue" w:hAnsi="Helvetica Neue"/>
          <w:sz w:val="20"/>
          <w:szCs w:val="20"/>
          <w:lang w:val="en-US"/>
        </w:rPr>
        <w:t>succeeds</w:t>
      </w:r>
    </w:p>
    <w:p w14:paraId="2B111104" w14:textId="77777777" w:rsidR="00BB5BE8" w:rsidRDefault="00BB5BE8">
      <w:pPr>
        <w:pStyle w:val="Default"/>
        <w:spacing w:before="0" w:line="240" w:lineRule="auto"/>
        <w:rPr>
          <w:rStyle w:val="None"/>
          <w:rFonts w:ascii="Times Roman" w:eastAsia="Times Roman" w:hAnsi="Times Roman" w:cs="Times Roman"/>
        </w:rPr>
      </w:pPr>
    </w:p>
    <w:p w14:paraId="48C68E9C" w14:textId="77777777" w:rsidR="00BB5BE8" w:rsidRDefault="001E2404">
      <w:pPr>
        <w:pStyle w:val="Heading2"/>
        <w:rPr>
          <w:rStyle w:val="None"/>
          <w:sz w:val="24"/>
          <w:szCs w:val="24"/>
        </w:rPr>
      </w:pPr>
      <w:bookmarkStart w:id="14" w:name="_Toc14"/>
      <w:r>
        <w:rPr>
          <w:rStyle w:val="None"/>
          <w:rFonts w:eastAsia="Arial Unicode MS" w:cs="Arial Unicode MS"/>
        </w:rPr>
        <w:t>EFW Get Position</w:t>
      </w:r>
      <w:bookmarkEnd w:id="14"/>
    </w:p>
    <w:p w14:paraId="0459CD71" w14:textId="77777777" w:rsidR="00BB5BE8" w:rsidRDefault="00BB5BE8">
      <w:pPr>
        <w:pStyle w:val="BodyA"/>
        <w:rPr>
          <w:rStyle w:val="None"/>
          <w:sz w:val="24"/>
          <w:szCs w:val="24"/>
        </w:rPr>
      </w:pPr>
    </w:p>
    <w:p w14:paraId="042B2891" w14:textId="77777777" w:rsidR="00BB5BE8" w:rsidRDefault="001E2404">
      <w:pPr>
        <w:pStyle w:val="BodyA"/>
      </w:pPr>
      <w:r>
        <w:rPr>
          <w:rStyle w:val="None"/>
          <w:sz w:val="24"/>
          <w:szCs w:val="24"/>
        </w:rPr>
        <w:tab/>
      </w:r>
      <w:r>
        <w:rPr>
          <w:rFonts w:eastAsia="Arial Unicode MS" w:cs="Arial Unicode MS"/>
          <w:lang w:val="de-DE"/>
        </w:rPr>
        <w:t>Syntax: EFW_ERROR_CODE EFWGetPosition(int ID, int *pPosition)</w:t>
      </w:r>
    </w:p>
    <w:p w14:paraId="06C00537" w14:textId="490AE229"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sidR="00C40D07">
        <w:rPr>
          <w:rFonts w:ascii="Helvetica Neue" w:hAnsi="Helvetica Neue"/>
          <w:sz w:val="22"/>
          <w:szCs w:val="22"/>
          <w:lang w:val="fr-FR"/>
        </w:rPr>
        <w:t>Descriptions :</w:t>
      </w:r>
    </w:p>
    <w:p w14:paraId="0F94CDD9"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Get position of slot</w:t>
      </w:r>
    </w:p>
    <w:p w14:paraId="5AA9C084"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s-ES_tradnl"/>
        </w:rPr>
        <w:t>Paras:</w:t>
      </w:r>
    </w:p>
    <w:p w14:paraId="3D4B7B1E"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int ID: the ID of filter wheel</w:t>
      </w:r>
    </w:p>
    <w:p w14:paraId="13BF0EB5"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int *</w:t>
      </w:r>
      <w:proofErr w:type="spellStart"/>
      <w:r>
        <w:rPr>
          <w:rFonts w:ascii="Helvetica Neue" w:hAnsi="Helvetica Neue"/>
          <w:sz w:val="22"/>
          <w:szCs w:val="22"/>
          <w:lang w:val="en-US"/>
        </w:rPr>
        <w:t>pPosition</w:t>
      </w:r>
      <w:proofErr w:type="spellEnd"/>
      <w:r>
        <w:rPr>
          <w:rFonts w:ascii="Helvetica Neue" w:hAnsi="Helvetica Neue"/>
          <w:sz w:val="22"/>
          <w:szCs w:val="22"/>
          <w:lang w:val="en-US"/>
        </w:rPr>
        <w:t xml:space="preserve">: pointer to slot position, this value is between 0 to M - 1, M is </w:t>
      </w:r>
      <w:r>
        <w:rPr>
          <w:rFonts w:ascii="Helvetica Neue" w:hAnsi="Helvetica Neue"/>
          <w:sz w:val="22"/>
          <w:szCs w:val="22"/>
          <w:lang w:val="en-US"/>
        </w:rPr>
        <w:t>slot number</w:t>
      </w:r>
    </w:p>
    <w:p w14:paraId="23A4034F"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this value is -1 if filter wheel is moving</w:t>
      </w:r>
    </w:p>
    <w:p w14:paraId="661FA119"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Return:</w:t>
      </w:r>
    </w:p>
    <w:p w14:paraId="66742D26"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EFW_ERROR_INVALID_ID: invalid ID value</w:t>
      </w:r>
    </w:p>
    <w:p w14:paraId="11F4E851"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EFW_ERROR_CLOSED: the filter wheel is closed</w:t>
      </w:r>
    </w:p>
    <w:p w14:paraId="7B813946"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EFW_SUCCESS: operation succeeds</w:t>
      </w:r>
    </w:p>
    <w:p w14:paraId="277F2812" w14:textId="77777777" w:rsidR="00BB5BE8" w:rsidRDefault="001E2404">
      <w:pPr>
        <w:pStyle w:val="Body"/>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r>
      <w:r>
        <w:rPr>
          <w:rFonts w:ascii="Helvetica Neue" w:hAnsi="Helvetica Neue"/>
          <w:sz w:val="22"/>
          <w:szCs w:val="22"/>
          <w:lang w:val="en-US"/>
        </w:rPr>
        <w:t>EFW_ERROR_ERROR_STATE: filter wheel is in error state</w:t>
      </w:r>
      <w:r>
        <w:rPr>
          <w:rStyle w:val="None"/>
          <w:rFonts w:ascii="Helvetica Neue" w:hAnsi="Helvetica Neue"/>
          <w:sz w:val="22"/>
          <w:szCs w:val="22"/>
          <w:lang w:val="en-US"/>
        </w:rPr>
        <w:t>.</w:t>
      </w:r>
    </w:p>
    <w:p w14:paraId="5430F4E8" w14:textId="77777777" w:rsidR="00BB5BE8" w:rsidRDefault="00BB5BE8">
      <w:pPr>
        <w:pStyle w:val="BodyA"/>
        <w:rPr>
          <w:rStyle w:val="None"/>
          <w:rFonts w:ascii="Times Roman" w:eastAsia="Times Roman" w:hAnsi="Times Roman" w:cs="Times Roman"/>
          <w:sz w:val="24"/>
          <w:szCs w:val="24"/>
        </w:rPr>
      </w:pPr>
    </w:p>
    <w:p w14:paraId="5A426FF4" w14:textId="5C731AAB" w:rsidR="00BB5BE8" w:rsidRDefault="001E2404" w:rsidP="00E26016">
      <w:pPr>
        <w:pStyle w:val="Heading2"/>
        <w:rPr>
          <w:rFonts w:eastAsia="Arial Unicode MS" w:cs="Arial Unicode MS"/>
        </w:rPr>
      </w:pPr>
      <w:bookmarkStart w:id="15" w:name="_Toc15"/>
      <w:r>
        <w:rPr>
          <w:rStyle w:val="None"/>
          <w:rFonts w:eastAsia="Arial Unicode MS" w:cs="Arial Unicode MS"/>
        </w:rPr>
        <w:t xml:space="preserve">EFW Set </w:t>
      </w:r>
      <w:r>
        <w:rPr>
          <w:rFonts w:eastAsia="Arial Unicode MS" w:cs="Arial Unicode MS"/>
        </w:rPr>
        <w:t>Position</w:t>
      </w:r>
      <w:bookmarkEnd w:id="15"/>
    </w:p>
    <w:p w14:paraId="46D2EDC2" w14:textId="77777777" w:rsidR="00E26016" w:rsidRPr="00E26016" w:rsidRDefault="00E26016" w:rsidP="00E26016">
      <w:pPr>
        <w:pStyle w:val="BodyA"/>
      </w:pPr>
    </w:p>
    <w:p w14:paraId="41CDD468"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rPr>
        <w:t>Syntax: EFW_ERROR_CODE EFWSetPosition(int ID, int Position)</w:t>
      </w:r>
    </w:p>
    <w:p w14:paraId="105A81C9" w14:textId="3EA32E52" w:rsidR="00BB5BE8" w:rsidRDefault="00C40D07">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fr-FR"/>
        </w:rPr>
        <w:t>Descriptions :</w:t>
      </w:r>
    </w:p>
    <w:p w14:paraId="7B31B3FD"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Set position of slot</w:t>
      </w:r>
    </w:p>
    <w:p w14:paraId="3CD2E50D"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s-ES_tradnl"/>
        </w:rPr>
        <w:t>Paras:</w:t>
      </w:r>
    </w:p>
    <w:p w14:paraId="01A9EC2F"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int ID: the ID of filter wheel</w:t>
      </w:r>
    </w:p>
    <w:p w14:paraId="6ED66CFC"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int Position: slot position, this value is between 0 to M - 1, M is slot number</w:t>
      </w:r>
    </w:p>
    <w:p w14:paraId="331FFC4E"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Return:</w:t>
      </w:r>
    </w:p>
    <w:p w14:paraId="6D1F0BFB"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EFW_ERROR_INVALI</w:t>
      </w:r>
      <w:r>
        <w:rPr>
          <w:rFonts w:ascii="Helvetica Neue" w:hAnsi="Helvetica Neue"/>
          <w:sz w:val="22"/>
          <w:szCs w:val="22"/>
          <w:lang w:val="en-US"/>
        </w:rPr>
        <w:t>D_ID: invalid ID value</w:t>
      </w:r>
    </w:p>
    <w:p w14:paraId="5B1B9F9B"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EFW_ERROR_CLOSED: the filter wheel is closed</w:t>
      </w:r>
    </w:p>
    <w:p w14:paraId="4DC6EE3A"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EFW_SUCCESS: operation succeeds</w:t>
      </w:r>
    </w:p>
    <w:p w14:paraId="63ADF6A4"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EFW_ERROR_INVALID_VALUE: Position value is invalid</w:t>
      </w:r>
    </w:p>
    <w:p w14:paraId="23DBEE09"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EFW_ERROR_MOVING: filter wheel is moving, should wait until idle</w:t>
      </w:r>
    </w:p>
    <w:p w14:paraId="47479DCB"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EFW_ERROR_ERROR_STATE: filter wheel is in error state</w:t>
      </w:r>
    </w:p>
    <w:p w14:paraId="217D5C60" w14:textId="77777777" w:rsidR="00BB5BE8" w:rsidRDefault="00BB5BE8">
      <w:pPr>
        <w:pStyle w:val="BodyA"/>
        <w:ind w:left="720"/>
      </w:pPr>
    </w:p>
    <w:p w14:paraId="614D8A5E" w14:textId="77777777" w:rsidR="00BB5BE8" w:rsidRDefault="00BB5BE8">
      <w:pPr>
        <w:pStyle w:val="BodyA"/>
      </w:pPr>
    </w:p>
    <w:p w14:paraId="0F8099D8" w14:textId="5AC85C66" w:rsidR="00BB5BE8" w:rsidRDefault="001E2404" w:rsidP="00E26016">
      <w:pPr>
        <w:pStyle w:val="Heading2"/>
        <w:rPr>
          <w:rStyle w:val="None"/>
          <w:rFonts w:eastAsia="Arial Unicode MS" w:cs="Arial Unicode MS"/>
        </w:rPr>
      </w:pPr>
      <w:bookmarkStart w:id="16" w:name="_Toc16"/>
      <w:r>
        <w:rPr>
          <w:rStyle w:val="None"/>
          <w:rFonts w:eastAsia="Arial Unicode MS" w:cs="Arial Unicode MS"/>
        </w:rPr>
        <w:t>EFW Set Direction</w:t>
      </w:r>
      <w:bookmarkEnd w:id="16"/>
    </w:p>
    <w:p w14:paraId="538D8C45" w14:textId="77777777" w:rsidR="00E26016" w:rsidRPr="00E26016" w:rsidRDefault="00E26016" w:rsidP="00E26016">
      <w:pPr>
        <w:pStyle w:val="BodyA"/>
      </w:pPr>
    </w:p>
    <w:p w14:paraId="539A9D0E"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Syntax: EFW_ERROR_CODE </w:t>
      </w:r>
      <w:proofErr w:type="spellStart"/>
      <w:proofErr w:type="gramStart"/>
      <w:r>
        <w:rPr>
          <w:rFonts w:ascii="Helvetica Neue" w:hAnsi="Helvetica Neue"/>
          <w:sz w:val="22"/>
          <w:szCs w:val="22"/>
          <w:lang w:val="en-US"/>
        </w:rPr>
        <w:t>EFWSetDirection</w:t>
      </w:r>
      <w:proofErr w:type="spellEnd"/>
      <w:r>
        <w:rPr>
          <w:rFonts w:ascii="Helvetica Neue" w:hAnsi="Helvetica Neue"/>
          <w:sz w:val="22"/>
          <w:szCs w:val="22"/>
          <w:lang w:val="en-US"/>
        </w:rPr>
        <w:t>(</w:t>
      </w:r>
      <w:proofErr w:type="gramEnd"/>
      <w:r>
        <w:rPr>
          <w:rFonts w:ascii="Helvetica Neue" w:hAnsi="Helvetica Neue"/>
          <w:sz w:val="22"/>
          <w:szCs w:val="22"/>
          <w:lang w:val="en-US"/>
        </w:rPr>
        <w:t xml:space="preserve">int ID, bool </w:t>
      </w:r>
      <w:proofErr w:type="spellStart"/>
      <w:r>
        <w:rPr>
          <w:rFonts w:ascii="Helvetica Neue" w:hAnsi="Helvetica Neue"/>
          <w:sz w:val="22"/>
          <w:szCs w:val="22"/>
          <w:lang w:val="en-US"/>
        </w:rPr>
        <w:t>bUnidirectional</w:t>
      </w:r>
      <w:proofErr w:type="spellEnd"/>
      <w:r>
        <w:rPr>
          <w:rFonts w:ascii="Helvetica Neue" w:hAnsi="Helvetica Neue"/>
          <w:sz w:val="22"/>
          <w:szCs w:val="22"/>
          <w:lang w:val="en-US"/>
        </w:rPr>
        <w:t>)</w:t>
      </w:r>
    </w:p>
    <w:p w14:paraId="6D87F4A8" w14:textId="24C3AD60" w:rsidR="00BB5BE8" w:rsidRDefault="00C40D07">
      <w:pPr>
        <w:pStyle w:val="Body"/>
        <w:spacing w:after="160"/>
        <w:ind w:left="720"/>
        <w:rPr>
          <w:rFonts w:ascii="Helvetica Neue" w:eastAsia="Helvetica Neue" w:hAnsi="Helvetica Neue" w:cs="Helvetica Neue"/>
          <w:sz w:val="22"/>
          <w:szCs w:val="22"/>
        </w:rPr>
      </w:pPr>
      <w:r>
        <w:rPr>
          <w:rFonts w:ascii="Helvetica Neue" w:hAnsi="Helvetica Neue"/>
          <w:sz w:val="22"/>
          <w:szCs w:val="22"/>
          <w:lang w:val="fr-FR"/>
        </w:rPr>
        <w:t>Descriptions :</w:t>
      </w:r>
    </w:p>
    <w:p w14:paraId="13C1B151"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Set </w:t>
      </w:r>
      <w:proofErr w:type="spellStart"/>
      <w:r>
        <w:rPr>
          <w:rFonts w:ascii="Helvetica Neue" w:hAnsi="Helvetica Neue"/>
          <w:sz w:val="22"/>
          <w:szCs w:val="22"/>
          <w:lang w:val="en-US"/>
        </w:rPr>
        <w:t>unidirection</w:t>
      </w:r>
      <w:proofErr w:type="spellEnd"/>
      <w:r>
        <w:rPr>
          <w:rFonts w:ascii="Helvetica Neue" w:hAnsi="Helvetica Neue"/>
          <w:sz w:val="22"/>
          <w:szCs w:val="22"/>
          <w:lang w:val="en-US"/>
        </w:rPr>
        <w:t xml:space="preserve"> of filter wheel</w:t>
      </w:r>
    </w:p>
    <w:p w14:paraId="08BC33A4"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s-ES_tradnl"/>
        </w:rPr>
        <w:t>Paras:</w:t>
      </w:r>
    </w:p>
    <w:p w14:paraId="3715CB6F"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int ID: the ID of filter wheel</w:t>
      </w:r>
    </w:p>
    <w:p w14:paraId="5A2A2548"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bool </w:t>
      </w:r>
      <w:proofErr w:type="spellStart"/>
      <w:r>
        <w:rPr>
          <w:rFonts w:ascii="Helvetica Neue" w:hAnsi="Helvetica Neue"/>
          <w:sz w:val="22"/>
          <w:szCs w:val="22"/>
          <w:lang w:val="en-US"/>
        </w:rPr>
        <w:t>bUnidirectional</w:t>
      </w:r>
      <w:proofErr w:type="spellEnd"/>
      <w:r>
        <w:rPr>
          <w:rFonts w:ascii="Helvetica Neue" w:hAnsi="Helvetica Neue"/>
          <w:sz w:val="22"/>
          <w:szCs w:val="22"/>
          <w:lang w:val="en-US"/>
        </w:rPr>
        <w:t>: if s</w:t>
      </w:r>
      <w:r>
        <w:rPr>
          <w:rFonts w:ascii="Helvetica Neue" w:hAnsi="Helvetica Neue"/>
          <w:sz w:val="22"/>
          <w:szCs w:val="22"/>
          <w:lang w:val="en-US"/>
        </w:rPr>
        <w:t>et as true, the filter wheel will rotate along one direction</w:t>
      </w:r>
    </w:p>
    <w:p w14:paraId="1DE531B2"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Return:</w:t>
      </w:r>
    </w:p>
    <w:p w14:paraId="7CB03AC6"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EFW_ERROR_INVALID_ID: invalid ID value</w:t>
      </w:r>
    </w:p>
    <w:p w14:paraId="0FCBB837"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EFW_ERROR_CLOSED: the filter wheel is closed</w:t>
      </w:r>
    </w:p>
    <w:p w14:paraId="1566DA3E" w14:textId="77777777" w:rsidR="00BB5BE8" w:rsidRDefault="001E2404">
      <w:pPr>
        <w:pStyle w:val="Body"/>
        <w:spacing w:after="160"/>
        <w:ind w:left="720"/>
        <w:rPr>
          <w:rStyle w:val="None"/>
          <w:rFonts w:ascii="Times Roman" w:eastAsia="Times Roman" w:hAnsi="Times Roman" w:cs="Times Roman"/>
          <w:sz w:val="22"/>
          <w:szCs w:val="22"/>
        </w:rPr>
      </w:pPr>
      <w:r>
        <w:rPr>
          <w:rFonts w:ascii="Helvetica Neue" w:hAnsi="Helvetica Neue"/>
          <w:sz w:val="22"/>
          <w:szCs w:val="22"/>
          <w:lang w:val="en-US"/>
        </w:rPr>
        <w:t>EFW_SUCCESS: operation succeeds</w:t>
      </w:r>
    </w:p>
    <w:p w14:paraId="25CF4235" w14:textId="77777777" w:rsidR="00BB5BE8" w:rsidRDefault="00BB5BE8">
      <w:pPr>
        <w:pStyle w:val="BodyA"/>
      </w:pPr>
    </w:p>
    <w:p w14:paraId="1B2BC240" w14:textId="77777777" w:rsidR="00BB5BE8" w:rsidRDefault="001E2404">
      <w:pPr>
        <w:pStyle w:val="Heading2"/>
        <w:rPr>
          <w:rStyle w:val="None"/>
          <w:sz w:val="24"/>
          <w:szCs w:val="24"/>
        </w:rPr>
      </w:pPr>
      <w:bookmarkStart w:id="17" w:name="_Toc17"/>
      <w:r>
        <w:rPr>
          <w:rStyle w:val="None"/>
          <w:rFonts w:eastAsia="Arial Unicode MS" w:cs="Arial Unicode MS"/>
        </w:rPr>
        <w:t>EFW Get Direction</w:t>
      </w:r>
      <w:bookmarkEnd w:id="17"/>
    </w:p>
    <w:p w14:paraId="78C7C04D" w14:textId="77777777" w:rsidR="00BB5BE8" w:rsidRDefault="001E2404">
      <w:pPr>
        <w:pStyle w:val="Heading2"/>
        <w:rPr>
          <w:rStyle w:val="None"/>
          <w:sz w:val="24"/>
          <w:szCs w:val="24"/>
        </w:rPr>
      </w:pPr>
      <w:r>
        <w:rPr>
          <w:rStyle w:val="None"/>
          <w:rFonts w:eastAsia="Arial Unicode MS" w:cs="Arial Unicode MS"/>
        </w:rPr>
        <w:t xml:space="preserve"> </w:t>
      </w:r>
    </w:p>
    <w:p w14:paraId="22294CE0"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Syntax: EFW_ERROR_CODE </w:t>
      </w:r>
      <w:proofErr w:type="spellStart"/>
      <w:proofErr w:type="gramStart"/>
      <w:r>
        <w:rPr>
          <w:rFonts w:ascii="Helvetica Neue" w:hAnsi="Helvetica Neue"/>
          <w:sz w:val="22"/>
          <w:szCs w:val="22"/>
          <w:lang w:val="en-US"/>
        </w:rPr>
        <w:t>EFWGetDirection</w:t>
      </w:r>
      <w:proofErr w:type="spellEnd"/>
      <w:r>
        <w:rPr>
          <w:rFonts w:ascii="Helvetica Neue" w:hAnsi="Helvetica Neue"/>
          <w:sz w:val="22"/>
          <w:szCs w:val="22"/>
          <w:lang w:val="en-US"/>
        </w:rPr>
        <w:t>(</w:t>
      </w:r>
      <w:proofErr w:type="gramEnd"/>
      <w:r>
        <w:rPr>
          <w:rFonts w:ascii="Helvetica Neue" w:hAnsi="Helvetica Neue"/>
          <w:sz w:val="22"/>
          <w:szCs w:val="22"/>
          <w:lang w:val="en-US"/>
        </w:rPr>
        <w:t>int ID, bool *</w:t>
      </w:r>
      <w:proofErr w:type="spellStart"/>
      <w:r>
        <w:rPr>
          <w:rFonts w:ascii="Helvetica Neue" w:hAnsi="Helvetica Neue"/>
          <w:sz w:val="22"/>
          <w:szCs w:val="22"/>
          <w:lang w:val="en-US"/>
        </w:rPr>
        <w:t>bUnidirectional</w:t>
      </w:r>
      <w:proofErr w:type="spellEnd"/>
      <w:r>
        <w:rPr>
          <w:rFonts w:ascii="Helvetica Neue" w:hAnsi="Helvetica Neue"/>
          <w:sz w:val="22"/>
          <w:szCs w:val="22"/>
          <w:lang w:val="en-US"/>
        </w:rPr>
        <w:t>)</w:t>
      </w:r>
    </w:p>
    <w:p w14:paraId="2576ED71" w14:textId="2DFA53FC" w:rsidR="00BB5BE8" w:rsidRDefault="00C40D07">
      <w:pPr>
        <w:pStyle w:val="Body"/>
        <w:spacing w:after="160"/>
        <w:ind w:left="720"/>
        <w:rPr>
          <w:rFonts w:ascii="Helvetica Neue" w:eastAsia="Helvetica Neue" w:hAnsi="Helvetica Neue" w:cs="Helvetica Neue"/>
          <w:sz w:val="22"/>
          <w:szCs w:val="22"/>
        </w:rPr>
      </w:pPr>
      <w:r>
        <w:rPr>
          <w:rFonts w:ascii="Helvetica Neue" w:hAnsi="Helvetica Neue"/>
          <w:sz w:val="22"/>
          <w:szCs w:val="22"/>
          <w:lang w:val="fr-FR"/>
        </w:rPr>
        <w:t>Descriptions :</w:t>
      </w:r>
    </w:p>
    <w:p w14:paraId="5E7FC724"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Get </w:t>
      </w:r>
      <w:proofErr w:type="spellStart"/>
      <w:r>
        <w:rPr>
          <w:rFonts w:ascii="Helvetica Neue" w:hAnsi="Helvetica Neue"/>
          <w:sz w:val="22"/>
          <w:szCs w:val="22"/>
          <w:lang w:val="en-US"/>
        </w:rPr>
        <w:t>unidirection</w:t>
      </w:r>
      <w:proofErr w:type="spellEnd"/>
      <w:r>
        <w:rPr>
          <w:rFonts w:ascii="Helvetica Neue" w:hAnsi="Helvetica Neue"/>
          <w:sz w:val="22"/>
          <w:szCs w:val="22"/>
          <w:lang w:val="en-US"/>
        </w:rPr>
        <w:t xml:space="preserve"> of filter wheel</w:t>
      </w:r>
    </w:p>
    <w:p w14:paraId="670787AB"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s-ES_tradnl"/>
        </w:rPr>
        <w:t>Paras:</w:t>
      </w:r>
    </w:p>
    <w:p w14:paraId="26EC91ED"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int ID: the ID of filter wheel</w:t>
      </w:r>
    </w:p>
    <w:p w14:paraId="5CA6ECAA"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bool *</w:t>
      </w:r>
      <w:proofErr w:type="spellStart"/>
      <w:r>
        <w:rPr>
          <w:rFonts w:ascii="Helvetica Neue" w:hAnsi="Helvetica Neue"/>
          <w:sz w:val="22"/>
          <w:szCs w:val="22"/>
          <w:lang w:val="en-US"/>
        </w:rPr>
        <w:t>bUnidirectional</w:t>
      </w:r>
      <w:proofErr w:type="spellEnd"/>
      <w:r>
        <w:rPr>
          <w:rFonts w:ascii="Helvetica Neue" w:hAnsi="Helvetica Neue"/>
          <w:sz w:val="22"/>
          <w:szCs w:val="22"/>
          <w:lang w:val="en-US"/>
        </w:rPr>
        <w:t xml:space="preserve">: pointer to </w:t>
      </w:r>
      <w:proofErr w:type="spellStart"/>
      <w:r>
        <w:rPr>
          <w:rFonts w:ascii="Helvetica Neue" w:hAnsi="Helvetica Neue"/>
          <w:sz w:val="22"/>
          <w:szCs w:val="22"/>
          <w:lang w:val="en-US"/>
        </w:rPr>
        <w:t>unidirection</w:t>
      </w:r>
      <w:proofErr w:type="spellEnd"/>
      <w:r>
        <w:rPr>
          <w:rFonts w:ascii="Helvetica Neue" w:hAnsi="Helvetica Neue"/>
          <w:sz w:val="22"/>
          <w:szCs w:val="22"/>
          <w:lang w:val="en-US"/>
        </w:rPr>
        <w:t xml:space="preserve"> </w:t>
      </w:r>
      <w:proofErr w:type="gramStart"/>
      <w:r>
        <w:rPr>
          <w:rFonts w:ascii="Helvetica Neue" w:hAnsi="Helvetica Neue"/>
          <w:sz w:val="22"/>
          <w:szCs w:val="22"/>
          <w:lang w:val="en-US"/>
        </w:rPr>
        <w:t>value .</w:t>
      </w:r>
      <w:proofErr w:type="gramEnd"/>
    </w:p>
    <w:p w14:paraId="0AD21F1C"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Return:</w:t>
      </w:r>
    </w:p>
    <w:p w14:paraId="3A00377C"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EFW_ERROR_INVALID_ID: invalid ID value</w:t>
      </w:r>
    </w:p>
    <w:p w14:paraId="355D605F"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EFW_ERROR_CLOSED: the</w:t>
      </w:r>
      <w:r>
        <w:rPr>
          <w:rFonts w:ascii="Helvetica Neue" w:hAnsi="Helvetica Neue"/>
          <w:sz w:val="22"/>
          <w:szCs w:val="22"/>
          <w:lang w:val="en-US"/>
        </w:rPr>
        <w:t xml:space="preserve"> filter wheel is closed</w:t>
      </w:r>
    </w:p>
    <w:p w14:paraId="5A46EB8F"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EFW_SUCCESS: operation succeeds</w:t>
      </w:r>
    </w:p>
    <w:p w14:paraId="6DC7BEFD" w14:textId="77777777" w:rsidR="00BB5BE8" w:rsidRDefault="00BB5BE8">
      <w:pPr>
        <w:pStyle w:val="BodyA"/>
        <w:rPr>
          <w:rStyle w:val="None"/>
          <w:rFonts w:ascii="Times Roman" w:eastAsia="Times Roman" w:hAnsi="Times Roman" w:cs="Times Roman"/>
          <w:sz w:val="24"/>
          <w:szCs w:val="24"/>
        </w:rPr>
      </w:pPr>
    </w:p>
    <w:p w14:paraId="73473E3B" w14:textId="74B35580" w:rsidR="00BB5BE8" w:rsidRDefault="001E2404" w:rsidP="00E26016">
      <w:pPr>
        <w:pStyle w:val="Heading2"/>
        <w:rPr>
          <w:rStyle w:val="None"/>
          <w:rFonts w:eastAsia="Arial Unicode MS" w:cs="Arial Unicode MS"/>
        </w:rPr>
      </w:pPr>
      <w:bookmarkStart w:id="18" w:name="_Toc18"/>
      <w:r>
        <w:rPr>
          <w:rStyle w:val="None"/>
          <w:rFonts w:eastAsia="Arial Unicode MS" w:cs="Arial Unicode MS"/>
        </w:rPr>
        <w:t>EFW Close</w:t>
      </w:r>
      <w:bookmarkEnd w:id="18"/>
    </w:p>
    <w:p w14:paraId="1EE3F721" w14:textId="77777777" w:rsidR="00E26016" w:rsidRPr="00E26016" w:rsidRDefault="00E26016" w:rsidP="00E26016">
      <w:pPr>
        <w:pStyle w:val="BodyA"/>
      </w:pPr>
    </w:p>
    <w:p w14:paraId="0F2B5EEA"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rPr>
        <w:t>Syntax: EFW_ERROR_CODE EFWClose(int ID)</w:t>
      </w:r>
    </w:p>
    <w:p w14:paraId="0DE4E5B1" w14:textId="37770A26" w:rsidR="00BB5BE8" w:rsidRDefault="00C40D07">
      <w:pPr>
        <w:pStyle w:val="Body"/>
        <w:spacing w:after="160"/>
        <w:ind w:left="720"/>
        <w:rPr>
          <w:rFonts w:ascii="Helvetica Neue" w:eastAsia="Helvetica Neue" w:hAnsi="Helvetica Neue" w:cs="Helvetica Neue"/>
          <w:sz w:val="22"/>
          <w:szCs w:val="22"/>
        </w:rPr>
      </w:pPr>
      <w:r>
        <w:rPr>
          <w:rFonts w:ascii="Helvetica Neue" w:hAnsi="Helvetica Neue"/>
          <w:sz w:val="22"/>
          <w:szCs w:val="22"/>
          <w:lang w:val="fr-FR"/>
        </w:rPr>
        <w:t>Descriptions :</w:t>
      </w:r>
    </w:p>
    <w:p w14:paraId="214C70FF"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Close filter wheel</w:t>
      </w:r>
    </w:p>
    <w:p w14:paraId="0C97BB3C"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s-ES_tradnl"/>
        </w:rPr>
        <w:t>Paras:</w:t>
      </w:r>
    </w:p>
    <w:p w14:paraId="33F6A30C"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int ID: the ID of filter wheel</w:t>
      </w:r>
    </w:p>
    <w:p w14:paraId="17D9CA52"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Return:</w:t>
      </w:r>
    </w:p>
    <w:p w14:paraId="19335FCB"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EFW_ERROR_INVALID_ID: invalid ID value</w:t>
      </w:r>
    </w:p>
    <w:p w14:paraId="62EEA478"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EFW_SUCCESS: </w:t>
      </w:r>
      <w:r>
        <w:rPr>
          <w:rFonts w:ascii="Helvetica Neue" w:hAnsi="Helvetica Neue"/>
          <w:sz w:val="22"/>
          <w:szCs w:val="22"/>
          <w:lang w:val="en-US"/>
        </w:rPr>
        <w:t>operation succeeds</w:t>
      </w:r>
    </w:p>
    <w:p w14:paraId="7828727F" w14:textId="77777777" w:rsidR="00BB5BE8" w:rsidRDefault="00BB5BE8">
      <w:pPr>
        <w:pStyle w:val="BodyA"/>
        <w:rPr>
          <w:rStyle w:val="None"/>
          <w:rFonts w:ascii="Times Roman" w:eastAsia="Times Roman" w:hAnsi="Times Roman" w:cs="Times Roman"/>
          <w:sz w:val="24"/>
          <w:szCs w:val="24"/>
        </w:rPr>
      </w:pPr>
    </w:p>
    <w:p w14:paraId="42BD6959" w14:textId="77777777" w:rsidR="00BB5BE8" w:rsidRDefault="00BB5BE8">
      <w:pPr>
        <w:pStyle w:val="Heading2"/>
        <w:rPr>
          <w:rStyle w:val="None"/>
          <w:rFonts w:ascii="Times Roman" w:eastAsia="Times Roman" w:hAnsi="Times Roman" w:cs="Times Roman"/>
          <w:sz w:val="24"/>
          <w:szCs w:val="24"/>
        </w:rPr>
      </w:pPr>
    </w:p>
    <w:p w14:paraId="777F54DE" w14:textId="77777777" w:rsidR="00BB5BE8" w:rsidRDefault="001E2404">
      <w:pPr>
        <w:pStyle w:val="Heading2"/>
        <w:rPr>
          <w:rStyle w:val="None"/>
          <w:sz w:val="24"/>
          <w:szCs w:val="24"/>
        </w:rPr>
      </w:pPr>
      <w:bookmarkStart w:id="19" w:name="_Toc19"/>
      <w:r>
        <w:rPr>
          <w:rStyle w:val="None"/>
          <w:rFonts w:eastAsia="Arial Unicode MS" w:cs="Arial Unicode MS"/>
        </w:rPr>
        <w:t>EFW Get Product IDs</w:t>
      </w:r>
      <w:bookmarkEnd w:id="19"/>
    </w:p>
    <w:p w14:paraId="6AE7CB2C" w14:textId="77777777" w:rsidR="00BB5BE8" w:rsidRDefault="001E2404">
      <w:pPr>
        <w:pStyle w:val="Heading2"/>
        <w:ind w:left="720"/>
        <w:rPr>
          <w:sz w:val="22"/>
          <w:szCs w:val="22"/>
        </w:rPr>
      </w:pPr>
      <w:r>
        <w:rPr>
          <w:rStyle w:val="None"/>
          <w:sz w:val="22"/>
          <w:szCs w:val="22"/>
        </w:rPr>
        <w:t xml:space="preserve"> </w:t>
      </w:r>
    </w:p>
    <w:p w14:paraId="596A4102"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Syntax: int </w:t>
      </w:r>
      <w:proofErr w:type="spellStart"/>
      <w:proofErr w:type="gramStart"/>
      <w:r>
        <w:rPr>
          <w:rFonts w:ascii="Helvetica Neue" w:hAnsi="Helvetica Neue"/>
          <w:sz w:val="22"/>
          <w:szCs w:val="22"/>
          <w:lang w:val="en-US"/>
        </w:rPr>
        <w:t>EFWGetProductIDs</w:t>
      </w:r>
      <w:proofErr w:type="spellEnd"/>
      <w:r>
        <w:rPr>
          <w:rFonts w:ascii="Helvetica Neue" w:hAnsi="Helvetica Neue"/>
          <w:sz w:val="22"/>
          <w:szCs w:val="22"/>
          <w:lang w:val="en-US"/>
        </w:rPr>
        <w:t>(</w:t>
      </w:r>
      <w:proofErr w:type="gramEnd"/>
      <w:r>
        <w:rPr>
          <w:rFonts w:ascii="Helvetica Neue" w:hAnsi="Helvetica Neue"/>
          <w:sz w:val="22"/>
          <w:szCs w:val="22"/>
          <w:lang w:val="en-US"/>
        </w:rPr>
        <w:t xml:space="preserve">int* </w:t>
      </w:r>
      <w:proofErr w:type="spellStart"/>
      <w:r>
        <w:rPr>
          <w:rFonts w:ascii="Helvetica Neue" w:hAnsi="Helvetica Neue"/>
          <w:sz w:val="22"/>
          <w:szCs w:val="22"/>
          <w:lang w:val="en-US"/>
        </w:rPr>
        <w:t>pPIDs</w:t>
      </w:r>
      <w:proofErr w:type="spellEnd"/>
      <w:r>
        <w:rPr>
          <w:rFonts w:ascii="Helvetica Neue" w:hAnsi="Helvetica Neue"/>
          <w:sz w:val="22"/>
          <w:szCs w:val="22"/>
          <w:lang w:val="en-US"/>
        </w:rPr>
        <w:t>)</w:t>
      </w:r>
    </w:p>
    <w:p w14:paraId="5C4CC477" w14:textId="247FB5B3" w:rsidR="00BB5BE8" w:rsidRDefault="00C40D07">
      <w:pPr>
        <w:pStyle w:val="Body"/>
        <w:spacing w:after="160"/>
        <w:ind w:left="720"/>
        <w:rPr>
          <w:rFonts w:ascii="Helvetica Neue" w:eastAsia="Helvetica Neue" w:hAnsi="Helvetica Neue" w:cs="Helvetica Neue"/>
          <w:sz w:val="22"/>
          <w:szCs w:val="22"/>
        </w:rPr>
      </w:pPr>
      <w:r>
        <w:rPr>
          <w:rFonts w:ascii="Helvetica Neue" w:hAnsi="Helvetica Neue"/>
          <w:sz w:val="22"/>
          <w:szCs w:val="22"/>
          <w:lang w:val="fr-FR"/>
        </w:rPr>
        <w:t>Descriptions :</w:t>
      </w:r>
    </w:p>
    <w:p w14:paraId="0819E1CD"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get the product ID of each wheel, at first set </w:t>
      </w:r>
      <w:proofErr w:type="spellStart"/>
      <w:r>
        <w:rPr>
          <w:rFonts w:ascii="Helvetica Neue" w:hAnsi="Helvetica Neue"/>
          <w:sz w:val="22"/>
          <w:szCs w:val="22"/>
          <w:lang w:val="en-US"/>
        </w:rPr>
        <w:t>pPIDs</w:t>
      </w:r>
      <w:proofErr w:type="spellEnd"/>
      <w:r>
        <w:rPr>
          <w:rFonts w:ascii="Helvetica Neue" w:hAnsi="Helvetica Neue"/>
          <w:sz w:val="22"/>
          <w:szCs w:val="22"/>
          <w:lang w:val="en-US"/>
        </w:rPr>
        <w:t xml:space="preserve"> as 0 and get length and then malloc a buffer to load</w:t>
      </w:r>
    </w:p>
    <w:p w14:paraId="63F81D68"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the PIDs</w:t>
      </w:r>
    </w:p>
    <w:p w14:paraId="408D17DE"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s-ES_tradnl"/>
        </w:rPr>
        <w:t>Paras:</w:t>
      </w:r>
    </w:p>
    <w:p w14:paraId="7FD96780"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int* </w:t>
      </w:r>
      <w:proofErr w:type="spellStart"/>
      <w:r>
        <w:rPr>
          <w:rFonts w:ascii="Helvetica Neue" w:hAnsi="Helvetica Neue"/>
          <w:sz w:val="22"/>
          <w:szCs w:val="22"/>
          <w:lang w:val="en-US"/>
        </w:rPr>
        <w:t>pPIDs</w:t>
      </w:r>
      <w:proofErr w:type="spellEnd"/>
      <w:r>
        <w:rPr>
          <w:rFonts w:ascii="Helvetica Neue" w:hAnsi="Helvetica Neue"/>
          <w:sz w:val="22"/>
          <w:szCs w:val="22"/>
          <w:lang w:val="en-US"/>
        </w:rPr>
        <w:t>: pointer to array of PID</w:t>
      </w:r>
      <w:r>
        <w:rPr>
          <w:rFonts w:ascii="Helvetica Neue" w:hAnsi="Helvetica Neue"/>
          <w:sz w:val="22"/>
          <w:szCs w:val="22"/>
          <w:lang w:val="en-US"/>
        </w:rPr>
        <w:t>s</w:t>
      </w:r>
    </w:p>
    <w:p w14:paraId="5264A11F" w14:textId="77777777" w:rsidR="00BB5BE8" w:rsidRDefault="001E2404">
      <w:pPr>
        <w:pStyle w:val="Body"/>
        <w:spacing w:after="160"/>
        <w:ind w:left="720"/>
        <w:rPr>
          <w:rStyle w:val="None"/>
          <w:rFonts w:ascii="Helvetica Neue" w:eastAsia="Helvetica Neue" w:hAnsi="Helvetica Neue" w:cs="Helvetica Neue"/>
          <w:sz w:val="22"/>
          <w:szCs w:val="22"/>
          <w:lang w:val="en-US"/>
        </w:rPr>
      </w:pPr>
      <w:r>
        <w:rPr>
          <w:rFonts w:ascii="Helvetica Neue" w:hAnsi="Helvetica Neue"/>
          <w:sz w:val="22"/>
          <w:szCs w:val="22"/>
          <w:lang w:val="en-US"/>
        </w:rPr>
        <w:t>Return: length of the array.</w:t>
      </w:r>
    </w:p>
    <w:p w14:paraId="7985F368" w14:textId="77777777" w:rsidR="00BB5BE8" w:rsidRDefault="00BB5BE8">
      <w:pPr>
        <w:pStyle w:val="BodyA"/>
        <w:rPr>
          <w:rStyle w:val="None"/>
          <w:rFonts w:ascii="Times Roman" w:eastAsia="Times Roman" w:hAnsi="Times Roman" w:cs="Times Roman"/>
          <w:sz w:val="24"/>
          <w:szCs w:val="24"/>
        </w:rPr>
      </w:pPr>
    </w:p>
    <w:p w14:paraId="7579A0DC" w14:textId="77777777" w:rsidR="00DF14F9" w:rsidRDefault="00DF14F9" w:rsidP="00E26016">
      <w:pPr>
        <w:pStyle w:val="Heading2"/>
        <w:rPr>
          <w:rStyle w:val="None"/>
          <w:rFonts w:eastAsia="Arial Unicode MS" w:cs="Arial Unicode MS"/>
        </w:rPr>
      </w:pPr>
      <w:bookmarkStart w:id="20" w:name="_Toc20"/>
    </w:p>
    <w:p w14:paraId="4CA4B41F" w14:textId="0470C671" w:rsidR="00BB5BE8" w:rsidRDefault="001E2404" w:rsidP="00E26016">
      <w:pPr>
        <w:pStyle w:val="Heading2"/>
        <w:rPr>
          <w:rStyle w:val="None"/>
          <w:rFonts w:eastAsia="Arial Unicode MS" w:cs="Arial Unicode MS"/>
        </w:rPr>
      </w:pPr>
      <w:r>
        <w:rPr>
          <w:rStyle w:val="None"/>
          <w:rFonts w:eastAsia="Arial Unicode MS" w:cs="Arial Unicode MS"/>
        </w:rPr>
        <w:t>EFW Calibrate</w:t>
      </w:r>
      <w:bookmarkEnd w:id="20"/>
    </w:p>
    <w:p w14:paraId="32C1D180" w14:textId="77777777" w:rsidR="00E26016" w:rsidRPr="00E26016" w:rsidRDefault="00E26016" w:rsidP="00E26016">
      <w:pPr>
        <w:pStyle w:val="BodyA"/>
      </w:pPr>
    </w:p>
    <w:p w14:paraId="659EE054"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 xml:space="preserve">Syntax: EFW_ERROR_CODE </w:t>
      </w:r>
      <w:proofErr w:type="spellStart"/>
      <w:proofErr w:type="gramStart"/>
      <w:r>
        <w:rPr>
          <w:rFonts w:ascii="Helvetica Neue" w:hAnsi="Helvetica Neue"/>
          <w:sz w:val="22"/>
          <w:szCs w:val="22"/>
          <w:lang w:val="en-US"/>
        </w:rPr>
        <w:t>EFWCalibrate</w:t>
      </w:r>
      <w:proofErr w:type="spellEnd"/>
      <w:r>
        <w:rPr>
          <w:rFonts w:ascii="Helvetica Neue" w:hAnsi="Helvetica Neue"/>
          <w:sz w:val="22"/>
          <w:szCs w:val="22"/>
          <w:lang w:val="en-US"/>
        </w:rPr>
        <w:t>(</w:t>
      </w:r>
      <w:proofErr w:type="gramEnd"/>
      <w:r>
        <w:rPr>
          <w:rFonts w:ascii="Helvetica Neue" w:hAnsi="Helvetica Neue"/>
          <w:sz w:val="22"/>
          <w:szCs w:val="22"/>
          <w:lang w:val="en-US"/>
        </w:rPr>
        <w:t>int ID)</w:t>
      </w:r>
    </w:p>
    <w:p w14:paraId="1B10D2E8" w14:textId="63C05EF7" w:rsidR="00BB5BE8" w:rsidRDefault="00C40D07">
      <w:pPr>
        <w:pStyle w:val="Body"/>
        <w:spacing w:after="160"/>
        <w:ind w:left="720"/>
        <w:rPr>
          <w:rFonts w:ascii="Helvetica Neue" w:eastAsia="Helvetica Neue" w:hAnsi="Helvetica Neue" w:cs="Helvetica Neue"/>
          <w:sz w:val="22"/>
          <w:szCs w:val="22"/>
        </w:rPr>
      </w:pPr>
      <w:r>
        <w:rPr>
          <w:rFonts w:ascii="Helvetica Neue" w:hAnsi="Helvetica Neue"/>
          <w:sz w:val="22"/>
          <w:szCs w:val="22"/>
          <w:lang w:val="fr-FR"/>
        </w:rPr>
        <w:t>Descriptions :</w:t>
      </w:r>
    </w:p>
    <w:p w14:paraId="6F77C055"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calibrate filter wheel</w:t>
      </w:r>
    </w:p>
    <w:p w14:paraId="601A639B"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s-ES_tradnl"/>
        </w:rPr>
        <w:t>Paras:</w:t>
      </w:r>
    </w:p>
    <w:p w14:paraId="6F6C0C58" w14:textId="77777777" w:rsidR="00BB5BE8" w:rsidRDefault="001E2404">
      <w:pPr>
        <w:pStyle w:val="Body"/>
        <w:spacing w:after="160"/>
        <w:ind w:left="720"/>
        <w:rPr>
          <w:rFonts w:ascii="Helvetica Neue" w:eastAsia="Helvetica Neue" w:hAnsi="Helvetica Neue" w:cs="Helvetica Neue"/>
          <w:sz w:val="22"/>
          <w:szCs w:val="22"/>
        </w:rPr>
      </w:pPr>
      <w:r>
        <w:rPr>
          <w:rFonts w:ascii="Helvetica Neue" w:hAnsi="Helvetica Neue"/>
          <w:sz w:val="22"/>
          <w:szCs w:val="22"/>
          <w:lang w:val="en-US"/>
        </w:rPr>
        <w:t>int ID: the ID of filter wheel</w:t>
      </w:r>
    </w:p>
    <w:p w14:paraId="1F228069"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Return:</w:t>
      </w:r>
    </w:p>
    <w:p w14:paraId="09A4FA1D"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EFW_ERROR_INVALID_ID: invalid ID value</w:t>
      </w:r>
    </w:p>
    <w:p w14:paraId="191BE655"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EFW_ERROR_CLOSED: not opened</w:t>
      </w:r>
    </w:p>
    <w:p w14:paraId="5E5FFC68"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EFW_SUCCESS: operation succeeds</w:t>
      </w:r>
    </w:p>
    <w:p w14:paraId="2362FE18"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EFW_ERROR_MOVING: filter wheel is moving, should wait until idle</w:t>
      </w:r>
    </w:p>
    <w:p w14:paraId="27BAB02B"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EFW_ERROR_ERROR_STATE: filter wheel is in error state</w:t>
      </w:r>
    </w:p>
    <w:p w14:paraId="4005261B" w14:textId="77777777" w:rsidR="00BB5BE8" w:rsidRDefault="001E2404">
      <w:pPr>
        <w:pStyle w:val="Body"/>
        <w:spacing w:after="160" w:line="259" w:lineRule="auto"/>
        <w:ind w:left="720"/>
        <w:rPr>
          <w:rFonts w:ascii="Helvetica Neue" w:eastAsia="Helvetica Neue" w:hAnsi="Helvetica Neue" w:cs="Helvetica Neue"/>
          <w:sz w:val="22"/>
          <w:szCs w:val="22"/>
        </w:rPr>
      </w:pPr>
      <w:r>
        <w:rPr>
          <w:rFonts w:ascii="Helvetica Neue" w:hAnsi="Helvetica Neue"/>
          <w:sz w:val="22"/>
          <w:szCs w:val="22"/>
          <w:lang w:val="en-US"/>
        </w:rPr>
        <w:t>EFW_ERROR_REMOVED: filter wheel is removed</w:t>
      </w:r>
    </w:p>
    <w:p w14:paraId="2093B466" w14:textId="77777777" w:rsidR="00BB5BE8" w:rsidRDefault="00BB5BE8">
      <w:pPr>
        <w:pStyle w:val="Default"/>
        <w:spacing w:before="0" w:line="240" w:lineRule="auto"/>
        <w:rPr>
          <w:rStyle w:val="None"/>
          <w:rFonts w:ascii="Times Roman" w:eastAsia="Times Roman" w:hAnsi="Times Roman" w:cs="Times Roman"/>
        </w:rPr>
      </w:pPr>
    </w:p>
    <w:p w14:paraId="5D7C77AF" w14:textId="77777777" w:rsidR="00BB5BE8" w:rsidRDefault="001E2404">
      <w:pPr>
        <w:pStyle w:val="Heading2"/>
        <w:rPr>
          <w:rStyle w:val="None"/>
          <w:sz w:val="24"/>
          <w:szCs w:val="24"/>
        </w:rPr>
      </w:pPr>
      <w:bookmarkStart w:id="21" w:name="_Toc21"/>
      <w:r>
        <w:rPr>
          <w:rStyle w:val="None"/>
          <w:rFonts w:eastAsia="Arial Unicode MS" w:cs="Arial Unicode MS"/>
        </w:rPr>
        <w:t>Suggested Call Sequence</w:t>
      </w:r>
      <w:bookmarkEnd w:id="21"/>
    </w:p>
    <w:p w14:paraId="0B084B1F" w14:textId="77777777" w:rsidR="00BB5BE8" w:rsidRDefault="001E2404">
      <w:pPr>
        <w:pStyle w:val="BodyA"/>
        <w:rPr>
          <w:rStyle w:val="None"/>
        </w:rPr>
      </w:pPr>
      <w:r>
        <w:rPr>
          <w:rStyle w:val="None"/>
        </w:rPr>
        <w:tab/>
      </w:r>
    </w:p>
    <w:p w14:paraId="58368FDE" w14:textId="77777777" w:rsidR="00BB5BE8" w:rsidRDefault="001E2404">
      <w:pPr>
        <w:pStyle w:val="BodyA"/>
        <w:spacing w:line="480" w:lineRule="auto"/>
        <w:ind w:left="720"/>
      </w:pPr>
      <w:r>
        <w:t xml:space="preserve">Get count of connected filter </w:t>
      </w:r>
      <w:r>
        <w:t xml:space="preserve">wheels--&gt; </w:t>
      </w:r>
      <w:proofErr w:type="spellStart"/>
      <w:r>
        <w:t>EFWGetNum</w:t>
      </w:r>
      <w:proofErr w:type="spellEnd"/>
    </w:p>
    <w:p w14:paraId="403A2CE9" w14:textId="77777777" w:rsidR="00BB5BE8" w:rsidRDefault="001E2404">
      <w:pPr>
        <w:pStyle w:val="Body"/>
        <w:spacing w:after="160"/>
        <w:ind w:left="720"/>
        <w:rPr>
          <w:rFonts w:ascii="Calibri" w:eastAsia="Calibri" w:hAnsi="Calibri" w:cs="Calibri"/>
          <w:sz w:val="22"/>
          <w:szCs w:val="22"/>
        </w:rPr>
      </w:pPr>
      <w:r>
        <w:rPr>
          <w:rStyle w:val="None"/>
          <w:rFonts w:ascii="Calibri" w:hAnsi="Calibri"/>
          <w:sz w:val="22"/>
          <w:szCs w:val="22"/>
          <w:lang w:val="en-US"/>
        </w:rPr>
        <w:t xml:space="preserve">Get filter wheels' ID-&gt; </w:t>
      </w:r>
      <w:proofErr w:type="spellStart"/>
      <w:r>
        <w:rPr>
          <w:rStyle w:val="None"/>
          <w:rFonts w:ascii="Calibri" w:hAnsi="Calibri"/>
          <w:sz w:val="22"/>
          <w:szCs w:val="22"/>
          <w:lang w:val="en-US"/>
        </w:rPr>
        <w:t>EFWGetID</w:t>
      </w:r>
      <w:proofErr w:type="spellEnd"/>
    </w:p>
    <w:p w14:paraId="12D9CAC0" w14:textId="77777777" w:rsidR="00BB5BE8" w:rsidRDefault="001E2404">
      <w:pPr>
        <w:pStyle w:val="Body"/>
        <w:spacing w:after="160"/>
        <w:ind w:left="720"/>
        <w:rPr>
          <w:rFonts w:ascii="Calibri" w:eastAsia="Calibri" w:hAnsi="Calibri" w:cs="Calibri"/>
          <w:sz w:val="22"/>
          <w:szCs w:val="22"/>
        </w:rPr>
      </w:pPr>
      <w:r>
        <w:rPr>
          <w:rStyle w:val="None"/>
          <w:rFonts w:ascii="Calibri" w:hAnsi="Calibri"/>
          <w:sz w:val="22"/>
          <w:szCs w:val="22"/>
          <w:lang w:val="en-US"/>
        </w:rPr>
        <w:t xml:space="preserve">Get filter wheels' name--&gt; </w:t>
      </w:r>
      <w:proofErr w:type="spellStart"/>
      <w:r>
        <w:rPr>
          <w:rStyle w:val="None"/>
          <w:rFonts w:ascii="Calibri" w:hAnsi="Calibri"/>
          <w:sz w:val="22"/>
          <w:szCs w:val="22"/>
          <w:lang w:val="en-US"/>
        </w:rPr>
        <w:t>EFWGetProperty</w:t>
      </w:r>
      <w:proofErr w:type="spellEnd"/>
    </w:p>
    <w:p w14:paraId="4843F500" w14:textId="77777777" w:rsidR="00BB5BE8" w:rsidRDefault="001E2404">
      <w:pPr>
        <w:pStyle w:val="Body"/>
        <w:spacing w:after="160" w:line="259" w:lineRule="auto"/>
        <w:ind w:left="720"/>
        <w:rPr>
          <w:rFonts w:ascii="Calibri" w:eastAsia="Calibri" w:hAnsi="Calibri" w:cs="Calibri"/>
          <w:sz w:val="22"/>
          <w:szCs w:val="22"/>
        </w:rPr>
      </w:pPr>
      <w:r>
        <w:rPr>
          <w:rStyle w:val="None"/>
          <w:rFonts w:ascii="Calibri" w:hAnsi="Calibri"/>
          <w:sz w:val="22"/>
          <w:szCs w:val="22"/>
          <w:lang w:val="en-US"/>
        </w:rPr>
        <w:t xml:space="preserve">Open filter wheel --&gt; </w:t>
      </w:r>
      <w:proofErr w:type="spellStart"/>
      <w:r>
        <w:rPr>
          <w:rStyle w:val="None"/>
          <w:rFonts w:ascii="Calibri" w:hAnsi="Calibri"/>
          <w:sz w:val="22"/>
          <w:szCs w:val="22"/>
          <w:lang w:val="en-US"/>
        </w:rPr>
        <w:t>EFWOpen</w:t>
      </w:r>
      <w:proofErr w:type="spellEnd"/>
      <w:r>
        <w:rPr>
          <w:rStyle w:val="None"/>
          <w:rFonts w:ascii="Arial Unicode MS" w:hAnsi="Arial Unicode MS" w:hint="eastAsia"/>
          <w:sz w:val="22"/>
          <w:szCs w:val="22"/>
          <w:lang w:val="ko-KR" w:eastAsia="ko-KR"/>
        </w:rPr>
        <w:t>（</w:t>
      </w:r>
      <w:r>
        <w:rPr>
          <w:rStyle w:val="None"/>
          <w:rFonts w:ascii="Calibri" w:hAnsi="Calibri"/>
          <w:sz w:val="22"/>
          <w:szCs w:val="22"/>
        </w:rPr>
        <w:t>Notes</w:t>
      </w:r>
      <w:r>
        <w:rPr>
          <w:rStyle w:val="None"/>
          <w:rFonts w:ascii="Arial Unicode MS" w:hAnsi="Arial Unicode MS" w:hint="eastAsia"/>
          <w:sz w:val="22"/>
          <w:szCs w:val="22"/>
          <w:lang w:val="ko-KR" w:eastAsia="ko-KR"/>
        </w:rPr>
        <w:t>：</w:t>
      </w:r>
      <w:r>
        <w:rPr>
          <w:rStyle w:val="None"/>
          <w:rFonts w:ascii="Calibri" w:hAnsi="Calibri"/>
          <w:sz w:val="22"/>
          <w:szCs w:val="22"/>
          <w:lang w:val="en-US"/>
        </w:rPr>
        <w:t xml:space="preserve"> this SDK can operate multiple filter wheels</w:t>
      </w:r>
      <w:r>
        <w:rPr>
          <w:rStyle w:val="None"/>
          <w:rFonts w:ascii="Arial Unicode MS" w:hAnsi="Arial Unicode MS" w:hint="eastAsia"/>
          <w:sz w:val="22"/>
          <w:szCs w:val="22"/>
          <w:lang w:val="ko-KR" w:eastAsia="ko-KR"/>
        </w:rPr>
        <w:t>，</w:t>
      </w:r>
      <w:r>
        <w:rPr>
          <w:rStyle w:val="None"/>
          <w:rFonts w:ascii="Calibri" w:hAnsi="Calibri"/>
          <w:sz w:val="22"/>
          <w:szCs w:val="22"/>
          <w:lang w:val="en-US"/>
        </w:rPr>
        <w:t>distinguish by</w:t>
      </w:r>
    </w:p>
    <w:p w14:paraId="721AE540" w14:textId="77777777" w:rsidR="00BB5BE8" w:rsidRDefault="001E2404">
      <w:pPr>
        <w:pStyle w:val="Body"/>
        <w:spacing w:after="160" w:line="259" w:lineRule="auto"/>
        <w:ind w:left="720"/>
        <w:rPr>
          <w:rFonts w:ascii="Calibri" w:eastAsia="Calibri" w:hAnsi="Calibri" w:cs="Calibri"/>
          <w:sz w:val="22"/>
          <w:szCs w:val="22"/>
        </w:rPr>
      </w:pPr>
      <w:r>
        <w:rPr>
          <w:rStyle w:val="None"/>
          <w:rFonts w:ascii="Calibri" w:hAnsi="Calibri"/>
          <w:sz w:val="22"/>
          <w:szCs w:val="22"/>
          <w:lang w:val="en-US"/>
        </w:rPr>
        <w:t>each filter wheel's ID</w:t>
      </w:r>
      <w:r>
        <w:rPr>
          <w:rStyle w:val="None"/>
          <w:rFonts w:ascii="Arial Unicode MS" w:hAnsi="Arial Unicode MS" w:hint="eastAsia"/>
          <w:sz w:val="22"/>
          <w:szCs w:val="22"/>
          <w:lang w:val="ko-KR" w:eastAsia="ko-KR"/>
        </w:rPr>
        <w:t>）</w:t>
      </w:r>
    </w:p>
    <w:p w14:paraId="0CD9C9CE" w14:textId="77777777" w:rsidR="00BB5BE8" w:rsidRDefault="001E2404">
      <w:pPr>
        <w:pStyle w:val="Body"/>
        <w:spacing w:after="160" w:line="259" w:lineRule="auto"/>
        <w:ind w:left="720"/>
        <w:rPr>
          <w:rFonts w:ascii="Calibri" w:eastAsia="Calibri" w:hAnsi="Calibri" w:cs="Calibri"/>
          <w:sz w:val="22"/>
          <w:szCs w:val="22"/>
        </w:rPr>
      </w:pPr>
      <w:r>
        <w:rPr>
          <w:rStyle w:val="None"/>
          <w:rFonts w:ascii="Calibri" w:hAnsi="Calibri"/>
          <w:sz w:val="22"/>
          <w:szCs w:val="22"/>
          <w:lang w:val="en-US"/>
        </w:rPr>
        <w:t xml:space="preserve">Rotate--&gt; </w:t>
      </w:r>
      <w:proofErr w:type="spellStart"/>
      <w:r>
        <w:rPr>
          <w:rStyle w:val="None"/>
          <w:rFonts w:ascii="Calibri" w:hAnsi="Calibri"/>
          <w:sz w:val="22"/>
          <w:szCs w:val="22"/>
          <w:lang w:val="en-US"/>
        </w:rPr>
        <w:t>EFWSetPosition</w:t>
      </w:r>
      <w:proofErr w:type="spellEnd"/>
    </w:p>
    <w:p w14:paraId="1A1F9990" w14:textId="77777777" w:rsidR="00BB5BE8" w:rsidRDefault="001E2404">
      <w:pPr>
        <w:pStyle w:val="Body"/>
        <w:spacing w:after="160" w:line="259" w:lineRule="auto"/>
        <w:ind w:left="720"/>
        <w:rPr>
          <w:rStyle w:val="None"/>
          <w:rFonts w:ascii="Calibri" w:eastAsia="Calibri" w:hAnsi="Calibri" w:cs="Calibri"/>
          <w:sz w:val="22"/>
          <w:szCs w:val="22"/>
          <w:lang w:val="en-US"/>
        </w:rPr>
      </w:pPr>
      <w:r>
        <w:rPr>
          <w:rStyle w:val="None"/>
          <w:rFonts w:ascii="Calibri" w:hAnsi="Calibri"/>
          <w:sz w:val="22"/>
          <w:szCs w:val="22"/>
          <w:lang w:val="en-US"/>
        </w:rPr>
        <w:t xml:space="preserve">Close </w:t>
      </w:r>
      <w:r>
        <w:rPr>
          <w:rStyle w:val="None"/>
          <w:rFonts w:ascii="Calibri" w:hAnsi="Calibri"/>
          <w:sz w:val="22"/>
          <w:szCs w:val="22"/>
          <w:lang w:val="en-US"/>
        </w:rPr>
        <w:t>filter wheel--&gt;</w:t>
      </w:r>
      <w:proofErr w:type="spellStart"/>
      <w:r>
        <w:rPr>
          <w:rStyle w:val="None"/>
          <w:rFonts w:ascii="Calibri" w:hAnsi="Calibri"/>
          <w:sz w:val="22"/>
          <w:szCs w:val="22"/>
          <w:lang w:val="en-US"/>
        </w:rPr>
        <w:t>EFWClose</w:t>
      </w:r>
      <w:proofErr w:type="spellEnd"/>
    </w:p>
    <w:p w14:paraId="6415A142" w14:textId="77777777" w:rsidR="00BB5BE8" w:rsidRDefault="00BB5BE8">
      <w:pPr>
        <w:pStyle w:val="BodyA"/>
      </w:pPr>
    </w:p>
    <w:p w14:paraId="2CD853B2" w14:textId="77777777" w:rsidR="00BB5BE8" w:rsidRDefault="00BB5BE8">
      <w:pPr>
        <w:pStyle w:val="Heading2"/>
        <w:rPr>
          <w:rStyle w:val="None"/>
          <w:rFonts w:ascii="Times Roman" w:eastAsia="Times Roman" w:hAnsi="Times Roman" w:cs="Times Roman"/>
          <w:sz w:val="24"/>
          <w:szCs w:val="24"/>
        </w:rPr>
      </w:pPr>
    </w:p>
    <w:p w14:paraId="020FA1AB" w14:textId="77777777" w:rsidR="00BB5BE8" w:rsidRDefault="001E2404">
      <w:pPr>
        <w:pStyle w:val="Heading2"/>
      </w:pPr>
      <w:bookmarkStart w:id="22" w:name="_Toc22"/>
      <w:r>
        <w:rPr>
          <w:rStyle w:val="None"/>
          <w:rFonts w:eastAsia="Arial Unicode MS" w:cs="Arial Unicode MS"/>
        </w:rPr>
        <w:t>Contact Information</w:t>
      </w:r>
      <w:bookmarkEnd w:id="22"/>
    </w:p>
    <w:p w14:paraId="2CB9D3F8" w14:textId="77777777" w:rsidR="00BB5BE8" w:rsidRDefault="00BB5BE8">
      <w:pPr>
        <w:pStyle w:val="BodyA"/>
      </w:pPr>
    </w:p>
    <w:p w14:paraId="7005A96F" w14:textId="77777777" w:rsidR="00BB5BE8" w:rsidRDefault="001E2404">
      <w:pPr>
        <w:pStyle w:val="BodyA"/>
        <w:rPr>
          <w:rStyle w:val="None"/>
          <w:rFonts w:ascii="Times Roman" w:eastAsia="Times Roman" w:hAnsi="Times Roman" w:cs="Times Roman"/>
          <w:sz w:val="24"/>
          <w:szCs w:val="24"/>
        </w:rPr>
      </w:pPr>
      <w:r>
        <w:rPr>
          <w:rStyle w:val="None"/>
          <w:rFonts w:ascii="Times Roman" w:hAnsi="Times Roman"/>
          <w:sz w:val="24"/>
          <w:szCs w:val="24"/>
        </w:rPr>
        <w:t>Customer and Technical Support</w:t>
      </w:r>
    </w:p>
    <w:p w14:paraId="12BD6816" w14:textId="77777777" w:rsidR="00BB5BE8" w:rsidRDefault="001E2404">
      <w:pPr>
        <w:pStyle w:val="BodyA"/>
        <w:rPr>
          <w:rStyle w:val="None"/>
          <w:rFonts w:ascii="Times Roman" w:eastAsia="Times Roman" w:hAnsi="Times Roman" w:cs="Times Roman"/>
          <w:sz w:val="24"/>
          <w:szCs w:val="24"/>
        </w:rPr>
      </w:pPr>
      <w:r>
        <w:rPr>
          <w:rStyle w:val="None"/>
          <w:rFonts w:ascii="Times Roman" w:hAnsi="Times Roman"/>
          <w:sz w:val="24"/>
          <w:szCs w:val="24"/>
        </w:rPr>
        <w:t>OPTECALI-ZEPTO</w:t>
      </w:r>
    </w:p>
    <w:p w14:paraId="074EE285" w14:textId="77777777" w:rsidR="00BB5BE8" w:rsidRDefault="001E2404">
      <w:pPr>
        <w:pStyle w:val="BodyA"/>
        <w:rPr>
          <w:rStyle w:val="None"/>
          <w:rFonts w:ascii="Times Roman" w:eastAsia="Times Roman" w:hAnsi="Times Roman" w:cs="Times Roman"/>
          <w:sz w:val="24"/>
          <w:szCs w:val="24"/>
        </w:rPr>
      </w:pPr>
      <w:r>
        <w:rPr>
          <w:rStyle w:val="None"/>
          <w:rFonts w:ascii="Times Roman" w:hAnsi="Times Roman"/>
          <w:sz w:val="24"/>
          <w:szCs w:val="24"/>
        </w:rPr>
        <w:t xml:space="preserve">Email: </w:t>
      </w:r>
      <w:hyperlink r:id="rId15" w:history="1">
        <w:r>
          <w:rPr>
            <w:rStyle w:val="Hyperlink0"/>
            <w:rFonts w:eastAsia="Arial Unicode MS" w:cs="Arial Unicode MS"/>
          </w:rPr>
          <w:t>info@optecali.com</w:t>
        </w:r>
      </w:hyperlink>
    </w:p>
    <w:p w14:paraId="7854C993" w14:textId="77777777" w:rsidR="00BB5BE8" w:rsidRDefault="001E2404">
      <w:pPr>
        <w:pStyle w:val="BodyA"/>
      </w:pPr>
      <w:r>
        <w:rPr>
          <w:rStyle w:val="None"/>
          <w:rFonts w:ascii="Times Roman" w:hAnsi="Times Roman"/>
          <w:sz w:val="24"/>
          <w:szCs w:val="24"/>
        </w:rPr>
        <w:t xml:space="preserve">Website: </w:t>
      </w:r>
      <w:hyperlink r:id="rId16" w:history="1">
        <w:r>
          <w:rPr>
            <w:rStyle w:val="Hyperlink0"/>
            <w:rFonts w:eastAsia="Arial Unicode MS" w:cs="Arial Unicode MS"/>
          </w:rPr>
          <w:t>www.optecali.com</w:t>
        </w:r>
      </w:hyperlink>
    </w:p>
    <w:sectPr w:rsidR="00BB5BE8">
      <w:footerReference w:type="default" r:id="rId1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5192C" w14:textId="77777777" w:rsidR="001E2404" w:rsidRDefault="001E2404">
      <w:r>
        <w:separator/>
      </w:r>
    </w:p>
  </w:endnote>
  <w:endnote w:type="continuationSeparator" w:id="0">
    <w:p w14:paraId="05C5CB64" w14:textId="77777777" w:rsidR="001E2404" w:rsidRDefault="001E2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Times 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A391" w14:textId="77777777" w:rsidR="00BB5BE8" w:rsidRDefault="001E2404">
    <w:pPr>
      <w:pStyle w:val="HeaderFooter"/>
      <w:tabs>
        <w:tab w:val="clear" w:pos="9020"/>
        <w:tab w:val="center" w:pos="4680"/>
        <w:tab w:val="right" w:pos="9340"/>
      </w:tabs>
    </w:pPr>
    <w:r>
      <w:rPr>
        <w:sz w:val="18"/>
        <w:szCs w:val="18"/>
      </w:rPr>
      <w:t>OPTECALI-ZEPTO</w:t>
    </w:r>
    <w:r>
      <w:rPr>
        <w:sz w:val="18"/>
        <w:szCs w:val="18"/>
      </w:rPr>
      <w:tab/>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sidR="00E26016">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053B5" w14:textId="77777777" w:rsidR="001E2404" w:rsidRDefault="001E2404">
      <w:r>
        <w:separator/>
      </w:r>
    </w:p>
  </w:footnote>
  <w:footnote w:type="continuationSeparator" w:id="0">
    <w:p w14:paraId="6E1C54FE" w14:textId="77777777" w:rsidR="001E2404" w:rsidRDefault="001E24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E7E6F"/>
    <w:multiLevelType w:val="hybridMultilevel"/>
    <w:tmpl w:val="835CE65A"/>
    <w:styleLink w:val="Numbered"/>
    <w:lvl w:ilvl="0" w:tplc="9C3E6CB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79A89ED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786478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6E2A9B8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58DEA7B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8772B00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A14871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1A62B2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1F704BE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70C777C"/>
    <w:multiLevelType w:val="hybridMultilevel"/>
    <w:tmpl w:val="835CE65A"/>
    <w:numStyleLink w:val="Numbered"/>
  </w:abstractNum>
  <w:abstractNum w:abstractNumId="2" w15:restartNumberingAfterBreak="0">
    <w:nsid w:val="687472B4"/>
    <w:multiLevelType w:val="hybridMultilevel"/>
    <w:tmpl w:val="55F64DA6"/>
    <w:styleLink w:val="Bullets"/>
    <w:lvl w:ilvl="0" w:tplc="6098410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AEE2B85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493A94D2">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B3C28C14">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8272BC14">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041ACE7E">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623046BE">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3C04CF70">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AD504F3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20A3C0A"/>
    <w:multiLevelType w:val="hybridMultilevel"/>
    <w:tmpl w:val="55F64DA6"/>
    <w:numStyleLink w:val="Bullets"/>
  </w:abstractNum>
  <w:num w:numId="1" w16cid:durableId="1957371172">
    <w:abstractNumId w:val="2"/>
  </w:num>
  <w:num w:numId="2" w16cid:durableId="925261075">
    <w:abstractNumId w:val="3"/>
  </w:num>
  <w:num w:numId="3" w16cid:durableId="592787112">
    <w:abstractNumId w:val="0"/>
  </w:num>
  <w:num w:numId="4" w16cid:durableId="168175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BE8"/>
    <w:rsid w:val="001E2404"/>
    <w:rsid w:val="00474A81"/>
    <w:rsid w:val="004854F1"/>
    <w:rsid w:val="00495EBA"/>
    <w:rsid w:val="004A65D5"/>
    <w:rsid w:val="005C40B3"/>
    <w:rsid w:val="006513D8"/>
    <w:rsid w:val="0081524C"/>
    <w:rsid w:val="00960F93"/>
    <w:rsid w:val="00BB5BE8"/>
    <w:rsid w:val="00C40D07"/>
    <w:rsid w:val="00C96DB9"/>
    <w:rsid w:val="00DF14F9"/>
    <w:rsid w:val="00E26016"/>
    <w:rsid w:val="00EE36AB"/>
    <w:rsid w:val="00F745E4"/>
    <w:rsid w:val="00F943CC"/>
    <w:rsid w:val="00FE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76615"/>
  <w15:docId w15:val="{1E6D030B-91D1-4C2C-8AE2-6B73B364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A"/>
    <w:uiPriority w:val="9"/>
    <w:unhideWhenUsed/>
    <w:qFormat/>
    <w:pPr>
      <w:keepNext/>
      <w:outlineLvl w:val="1"/>
    </w:pPr>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Title">
    <w:name w:val="Title"/>
    <w:next w:val="BodyA"/>
    <w:uiPriority w:val="10"/>
    <w:qFormat/>
    <w:pPr>
      <w:keepNext/>
    </w:pPr>
    <w:rPr>
      <w:rFonts w:ascii="Helvetica Neue" w:eastAsia="Helvetica Neue" w:hAnsi="Helvetica Neue" w:cs="Helvetica Neue"/>
      <w:b/>
      <w:bCs/>
      <w:color w:val="000000"/>
      <w:sz w:val="60"/>
      <w:szCs w:val="60"/>
      <w:u w:color="000000"/>
      <w14:textOutline w14:w="12700" w14:cap="flat" w14:cmpd="sng" w14:algn="ctr">
        <w14:noFill/>
        <w14:prstDash w14:val="solid"/>
        <w14:miter w14:lim="400000"/>
      </w14:textOutline>
    </w:rPr>
  </w:style>
  <w:style w:type="paragraph" w:customStyle="1" w:styleId="BodyA">
    <w:name w:val="Body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Heading">
    <w:name w:val="Heading"/>
    <w:next w:val="BodyA"/>
    <w:pPr>
      <w:keepNext/>
      <w:outlineLvl w:val="0"/>
    </w:pPr>
    <w:rPr>
      <w:rFonts w:ascii="Helvetica Neue" w:hAnsi="Helvetica Neue" w:cs="Arial Unicode MS"/>
      <w:b/>
      <w:bCs/>
      <w:color w:val="000000"/>
      <w:sz w:val="36"/>
      <w:szCs w:val="36"/>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u w:val="single"/>
      <w:lang w:val="en-US"/>
    </w:rPr>
  </w:style>
  <w:style w:type="character" w:customStyle="1" w:styleId="Hyperlink1">
    <w:name w:val="Hyperlink.1"/>
    <w:basedOn w:val="Hyperlink"/>
    <w:rPr>
      <w:outline w:val="0"/>
      <w:color w:val="0000FF"/>
      <w:u w:val="single" w:color="0000FF"/>
    </w:rPr>
  </w:style>
  <w:style w:type="paragraph" w:styleId="TOC1">
    <w:name w:val="toc 1"/>
    <w:pPr>
      <w:tabs>
        <w:tab w:val="right" w:pos="9340"/>
      </w:tabs>
      <w:spacing w:before="160"/>
    </w:pPr>
    <w:rPr>
      <w:rFonts w:ascii="Helvetica Neue" w:eastAsia="Helvetica Neue" w:hAnsi="Helvetica Neue" w:cs="Helvetica Neue"/>
      <w:color w:val="000000"/>
      <w:sz w:val="28"/>
      <w:szCs w:val="28"/>
      <w:u w:color="000000"/>
      <w14:textOutline w14:w="12700" w14:cap="flat" w14:cmpd="sng" w14:algn="ctr">
        <w14:noFill/>
        <w14:prstDash w14:val="solid"/>
        <w14:miter w14:lim="400000"/>
      </w14:textOutline>
    </w:rPr>
  </w:style>
  <w:style w:type="paragraph" w:styleId="TOC2">
    <w:name w:val="toc 2"/>
    <w:pPr>
      <w:tabs>
        <w:tab w:val="right" w:pos="9340"/>
      </w:tabs>
      <w:spacing w:before="160"/>
    </w:pPr>
    <w:rPr>
      <w:rFonts w:ascii="Helvetica Neue" w:eastAsia="Helvetica Neue" w:hAnsi="Helvetica Neue" w:cs="Helvetica Neue"/>
      <w:b/>
      <w:bCs/>
      <w:color w:val="000000"/>
      <w:sz w:val="22"/>
      <w:szCs w:val="22"/>
      <w:u w:color="000000"/>
    </w:rPr>
  </w:style>
  <w:style w:type="numbering" w:customStyle="1" w:styleId="Bullets">
    <w:name w:val="Bullets"/>
    <w:pPr>
      <w:numPr>
        <w:numId w:val="1"/>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numbering" w:customStyle="1" w:styleId="Numbered">
    <w:name w:val="Numbered"/>
    <w:pPr>
      <w:numPr>
        <w:numId w:val="3"/>
      </w:numPr>
    </w:pPr>
  </w:style>
  <w:style w:type="paragraph" w:customStyle="1" w:styleId="Body">
    <w:name w:val="Body"/>
    <w:rPr>
      <w:rFonts w:cs="Arial Unicode MS"/>
      <w:color w:val="000000"/>
      <w:sz w:val="24"/>
      <w:szCs w:val="24"/>
      <w:u w:color="000000"/>
      <w:lang w:val="de-DE"/>
      <w14:textOutline w14:w="0" w14:cap="flat" w14:cmpd="sng" w14:algn="ctr">
        <w14:noFill/>
        <w14:prstDash w14:val="solid"/>
        <w14:bevel/>
      </w14:textOutline>
    </w:rPr>
  </w:style>
  <w:style w:type="paragraph" w:styleId="Header">
    <w:name w:val="header"/>
    <w:basedOn w:val="Normal"/>
    <w:link w:val="HeaderChar"/>
    <w:uiPriority w:val="99"/>
    <w:unhideWhenUsed/>
    <w:rsid w:val="00E26016"/>
    <w:pPr>
      <w:tabs>
        <w:tab w:val="center" w:pos="4680"/>
        <w:tab w:val="right" w:pos="9360"/>
      </w:tabs>
    </w:pPr>
  </w:style>
  <w:style w:type="character" w:customStyle="1" w:styleId="HeaderChar">
    <w:name w:val="Header Char"/>
    <w:basedOn w:val="DefaultParagraphFont"/>
    <w:link w:val="Header"/>
    <w:uiPriority w:val="99"/>
    <w:rsid w:val="00E26016"/>
    <w:rPr>
      <w:sz w:val="24"/>
      <w:szCs w:val="24"/>
    </w:rPr>
  </w:style>
  <w:style w:type="paragraph" w:styleId="Footer">
    <w:name w:val="footer"/>
    <w:basedOn w:val="Normal"/>
    <w:link w:val="FooterChar"/>
    <w:uiPriority w:val="99"/>
    <w:unhideWhenUsed/>
    <w:rsid w:val="00E26016"/>
    <w:pPr>
      <w:tabs>
        <w:tab w:val="center" w:pos="4680"/>
        <w:tab w:val="right" w:pos="9360"/>
      </w:tabs>
    </w:pPr>
  </w:style>
  <w:style w:type="character" w:customStyle="1" w:styleId="FooterChar">
    <w:name w:val="Footer Char"/>
    <w:basedOn w:val="DefaultParagraphFont"/>
    <w:link w:val="Footer"/>
    <w:uiPriority w:val="99"/>
    <w:rsid w:val="00E260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tecali.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ptecal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seung.kim@optecali.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optecali.com" TargetMode="External"/><Relationship Id="rId14"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Molinda Kim Optecali</dc:creator>
  <cp:lastModifiedBy>Hello World</cp:lastModifiedBy>
  <cp:revision>10</cp:revision>
  <dcterms:created xsi:type="dcterms:W3CDTF">2022-07-18T05:46:00Z</dcterms:created>
  <dcterms:modified xsi:type="dcterms:W3CDTF">2022-09-13T05:54:00Z</dcterms:modified>
</cp:coreProperties>
</file>